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81292" w:rsidP="00081292" w:rsidRDefault="00952AFD" w14:paraId="19BC1B3B" w14:textId="591D658D">
      <w:pPr>
        <w:ind w:right="10"/>
        <w:jc w:val="center"/>
        <w:rPr>
          <w:rFonts w:cs="Arial"/>
          <w:b/>
          <w:szCs w:val="24"/>
        </w:rPr>
      </w:pPr>
      <w:r>
        <w:rPr>
          <w:rFonts w:cs="Arial"/>
          <w:b/>
          <w:szCs w:val="24"/>
        </w:rPr>
        <w:t>EXHIBIT</w:t>
      </w:r>
      <w:r w:rsidR="00C27715">
        <w:rPr>
          <w:rFonts w:cs="Arial"/>
          <w:b/>
          <w:szCs w:val="24"/>
        </w:rPr>
        <w:t xml:space="preserve"> B, Attachment 1</w:t>
      </w:r>
    </w:p>
    <w:p w:rsidRPr="002B0E9D" w:rsidR="006D32C7" w:rsidP="00081292" w:rsidRDefault="006D32C7" w14:paraId="2C8FC998" w14:textId="4EFDC5B8">
      <w:pPr>
        <w:ind w:right="10"/>
        <w:jc w:val="center"/>
        <w:rPr>
          <w:rFonts w:cs="Arial"/>
          <w:b/>
          <w:szCs w:val="24"/>
        </w:rPr>
      </w:pPr>
      <w:r>
        <w:rPr>
          <w:rFonts w:cs="Arial"/>
          <w:b/>
          <w:szCs w:val="24"/>
        </w:rPr>
        <w:t>(Standard Agreement)</w:t>
      </w:r>
    </w:p>
    <w:p w:rsidR="006D32C7" w:rsidP="00081292" w:rsidRDefault="006D32C7" w14:paraId="52304406" w14:textId="77777777">
      <w:pPr>
        <w:ind w:right="10"/>
        <w:jc w:val="center"/>
        <w:rPr>
          <w:rFonts w:cs="Arial"/>
          <w:b/>
          <w:szCs w:val="24"/>
        </w:rPr>
      </w:pPr>
    </w:p>
    <w:p w:rsidRPr="00300EF8" w:rsidR="00081292" w:rsidP="00300EF8" w:rsidRDefault="006D32C7" w14:paraId="606D5B2E" w14:textId="5DF38A01">
      <w:pPr>
        <w:ind w:right="10"/>
        <w:rPr>
          <w:rFonts w:cs="Arial"/>
          <w:b/>
          <w:szCs w:val="24"/>
          <w:u w:val="single"/>
        </w:rPr>
      </w:pPr>
      <w:r w:rsidRPr="00300EF8">
        <w:rPr>
          <w:rFonts w:cs="Arial"/>
          <w:b/>
          <w:szCs w:val="24"/>
          <w:u w:val="single"/>
        </w:rPr>
        <w:t>COST WORKSHEET</w:t>
      </w:r>
    </w:p>
    <w:p w:rsidRPr="002B0E9D" w:rsidR="00952AFD" w:rsidP="00081292" w:rsidRDefault="00952AFD" w14:paraId="5E4FEF1E" w14:textId="77777777">
      <w:pPr>
        <w:ind w:right="10"/>
        <w:jc w:val="center"/>
        <w:rPr>
          <w:rFonts w:cs="Arial"/>
          <w:b/>
          <w:szCs w:val="24"/>
        </w:rPr>
      </w:pPr>
    </w:p>
    <w:p w:rsidR="000142C7" w:rsidP="00EE5971" w:rsidRDefault="009745AF" w14:paraId="02A65413" w14:textId="288EBDF9">
      <w:pPr>
        <w:ind w:right="10"/>
        <w:rPr>
          <w:rFonts w:cs="Arial"/>
          <w:b/>
          <w:szCs w:val="24"/>
        </w:rPr>
      </w:pPr>
      <w:r>
        <w:rPr>
          <w:rFonts w:cs="Arial"/>
          <w:b/>
          <w:szCs w:val="24"/>
        </w:rPr>
        <w:t>Please use this template to include definitive information regarding the pricing and payment schedule, add more rows as necessary in each category – these rates are examples of what could be included, please tailor this cost worksheet to your business:</w:t>
      </w:r>
      <w:bookmarkStart w:name="_Toc101926292" w:id="0"/>
      <w:bookmarkStart w:name="_Toc101926294" w:id="1"/>
      <w:bookmarkEnd w:id="0"/>
      <w:bookmarkEnd w:id="1"/>
    </w:p>
    <w:p w:rsidR="000142C7" w:rsidP="00EE5971" w:rsidRDefault="000142C7" w14:paraId="02DBB00C" w14:textId="77777777">
      <w:pPr>
        <w:ind w:right="10"/>
        <w:rPr>
          <w:rFonts w:cs="Arial"/>
          <w:b/>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628"/>
        <w:gridCol w:w="1722"/>
      </w:tblGrid>
      <w:tr w:rsidRPr="002B0E9D" w:rsidR="00706474" w:rsidTr="1D1CADD2" w14:paraId="6DD92A98" w14:textId="77777777">
        <w:trPr>
          <w:trHeight w:val="432"/>
        </w:trPr>
        <w:tc>
          <w:tcPr>
            <w:tcW w:w="4079" w:type="pct"/>
            <w:shd w:val="clear" w:color="auto" w:fill="E6E6E6"/>
            <w:vAlign w:val="center"/>
          </w:tcPr>
          <w:p w:rsidRPr="002B0E9D" w:rsidR="00706474" w:rsidP="1D1CADD2" w:rsidRDefault="1D1CADD2" w14:paraId="7DFBE29F" w14:textId="431B6ECA">
            <w:pPr>
              <w:spacing w:line="259" w:lineRule="auto"/>
              <w:ind w:left="-108" w:right="-108"/>
              <w:jc w:val="center"/>
            </w:pPr>
            <w:r w:rsidRPr="1D1CADD2">
              <w:rPr>
                <w:b/>
                <w:bCs/>
                <w:sz w:val="20"/>
              </w:rPr>
              <w:t xml:space="preserve">Architectural Interior Design Services </w:t>
            </w:r>
          </w:p>
        </w:tc>
        <w:tc>
          <w:tcPr>
            <w:tcW w:w="921" w:type="pct"/>
            <w:tcBorders>
              <w:left w:val="single" w:color="auto" w:sz="4" w:space="0"/>
              <w:right w:val="single" w:color="auto" w:sz="4" w:space="0"/>
            </w:tcBorders>
            <w:shd w:val="clear" w:color="auto" w:fill="E6E6E6"/>
            <w:vAlign w:val="center"/>
          </w:tcPr>
          <w:p w:rsidRPr="002B0E9D" w:rsidR="00706474" w:rsidP="00F027DE" w:rsidRDefault="00496D3F" w14:paraId="4331F036" w14:textId="7B27D94F">
            <w:pPr>
              <w:jc w:val="center"/>
              <w:rPr>
                <w:b/>
                <w:sz w:val="20"/>
              </w:rPr>
            </w:pPr>
            <w:r>
              <w:rPr>
                <w:b/>
                <w:sz w:val="20"/>
              </w:rPr>
              <w:t>Fees*</w:t>
            </w:r>
          </w:p>
        </w:tc>
      </w:tr>
      <w:tr w:rsidRPr="002B0E9D" w:rsidR="00706474" w:rsidTr="1D1CADD2" w14:paraId="3F5B83A0" w14:textId="77777777">
        <w:trPr>
          <w:trHeight w:val="287"/>
        </w:trPr>
        <w:tc>
          <w:tcPr>
            <w:tcW w:w="4079" w:type="pct"/>
            <w:vAlign w:val="center"/>
          </w:tcPr>
          <w:p w:rsidRPr="00B612BB" w:rsidR="00706474" w:rsidP="00745036" w:rsidRDefault="00B612BB" w14:paraId="3F440766" w14:textId="77777777">
            <w:pPr>
              <w:spacing w:before="60" w:after="60"/>
              <w:rPr>
                <w:b/>
                <w:sz w:val="20"/>
              </w:rPr>
            </w:pPr>
            <w:r w:rsidRPr="00B612BB">
              <w:rPr>
                <w:b/>
                <w:color w:val="FF0000"/>
                <w:sz w:val="20"/>
              </w:rPr>
              <w:t>R</w:t>
            </w:r>
            <w:r>
              <w:rPr>
                <w:b/>
                <w:color w:val="FF0000"/>
                <w:sz w:val="20"/>
              </w:rPr>
              <w:t>ATES FOR ORIGINAL CONTRACT TERM</w:t>
            </w:r>
          </w:p>
        </w:tc>
        <w:tc>
          <w:tcPr>
            <w:tcW w:w="921" w:type="pct"/>
            <w:tcBorders>
              <w:left w:val="single" w:color="auto" w:sz="4" w:space="0"/>
              <w:right w:val="single" w:color="auto" w:sz="4" w:space="0"/>
            </w:tcBorders>
            <w:vAlign w:val="center"/>
          </w:tcPr>
          <w:p w:rsidRPr="002B0E9D" w:rsidR="00706474" w:rsidP="00745036" w:rsidRDefault="00706474" w14:paraId="2FDCA966" w14:textId="77777777">
            <w:pPr>
              <w:spacing w:before="60" w:after="60"/>
              <w:ind w:left="-108" w:right="-108"/>
              <w:rPr>
                <w:sz w:val="20"/>
              </w:rPr>
            </w:pPr>
          </w:p>
        </w:tc>
      </w:tr>
      <w:tr w:rsidRPr="002B0E9D" w:rsidR="00706474" w:rsidTr="1D1CADD2" w14:paraId="16E2EF85" w14:textId="77777777">
        <w:trPr>
          <w:trHeight w:val="287"/>
        </w:trPr>
        <w:tc>
          <w:tcPr>
            <w:tcW w:w="4079" w:type="pct"/>
            <w:vAlign w:val="center"/>
          </w:tcPr>
          <w:p w:rsidRPr="002B0E9D" w:rsidR="00706474" w:rsidP="00745036" w:rsidRDefault="00655C37" w14:paraId="34D5553C" w14:textId="63E950E1">
            <w:pPr>
              <w:spacing w:before="60" w:after="60"/>
              <w:rPr>
                <w:sz w:val="20"/>
              </w:rPr>
            </w:pPr>
            <w:r>
              <w:rPr>
                <w:sz w:val="20"/>
              </w:rPr>
              <w:t>Architectural/Interior Design Consultation Hourly Rate</w:t>
            </w:r>
            <w:r w:rsidR="001A3370">
              <w:rPr>
                <w:sz w:val="20"/>
              </w:rPr>
              <w:t xml:space="preserve"> – using consultant position titles and hourly rates.</w:t>
            </w:r>
            <w:r w:rsidR="001C5EDC">
              <w:rPr>
                <w:sz w:val="20"/>
              </w:rPr>
              <w:t xml:space="preserve"> </w:t>
            </w:r>
            <w:r w:rsidRPr="001C5EDC" w:rsidR="001C5EDC">
              <w:rPr>
                <w:color w:val="EE0000"/>
                <w:sz w:val="20"/>
              </w:rPr>
              <w:t>Add more rows for position titles.</w:t>
            </w:r>
          </w:p>
        </w:tc>
        <w:tc>
          <w:tcPr>
            <w:tcW w:w="921" w:type="pct"/>
            <w:tcBorders>
              <w:left w:val="single" w:color="auto" w:sz="4" w:space="0"/>
              <w:right w:val="single" w:color="auto" w:sz="4" w:space="0"/>
            </w:tcBorders>
            <w:vAlign w:val="center"/>
          </w:tcPr>
          <w:p w:rsidRPr="002B0E9D" w:rsidR="00706474" w:rsidP="00745036" w:rsidRDefault="00706474" w14:paraId="7733BCE7" w14:textId="77777777">
            <w:pPr>
              <w:spacing w:before="60" w:after="60"/>
              <w:ind w:left="-108" w:right="-108"/>
              <w:rPr>
                <w:sz w:val="20"/>
              </w:rPr>
            </w:pPr>
          </w:p>
        </w:tc>
      </w:tr>
    </w:tbl>
    <w:p w:rsidR="004F6257" w:rsidP="00EE5971" w:rsidRDefault="004F6257" w14:paraId="47C61FD6" w14:textId="77777777">
      <w:pPr>
        <w:ind w:right="10"/>
        <w:rPr>
          <w:rFonts w:cs="Arial"/>
          <w:b/>
          <w:szCs w:val="24"/>
        </w:rPr>
      </w:pPr>
    </w:p>
    <w:p w:rsidR="00655C37" w:rsidP="00655C37" w:rsidRDefault="00655C37" w14:paraId="1458AC1E" w14:textId="77777777">
      <w:pPr>
        <w:ind w:right="10"/>
        <w:rPr>
          <w:rFonts w:cs="Arial"/>
          <w:b/>
          <w:szCs w:val="24"/>
        </w:rPr>
      </w:pPr>
    </w:p>
    <w:p w:rsidRPr="00AC5769" w:rsidR="00655C37" w:rsidP="00655C37" w:rsidRDefault="00655C37" w14:paraId="343568D7" w14:textId="77777777">
      <w:pPr>
        <w:ind w:right="10"/>
        <w:rPr>
          <w:rFonts w:cs="Arial"/>
          <w:bCs/>
          <w:szCs w:val="24"/>
        </w:rPr>
      </w:pPr>
      <w:r w:rsidRPr="00F23926">
        <w:rPr>
          <w:rFonts w:cs="Arial"/>
          <w:b/>
          <w:szCs w:val="24"/>
        </w:rPr>
        <w:t>Total Contract Amount</w:t>
      </w:r>
      <w:r>
        <w:rPr>
          <w:rFonts w:cs="Arial"/>
          <w:b/>
          <w:szCs w:val="24"/>
        </w:rPr>
        <w:t xml:space="preserve"> Not to Exceed $____________ </w:t>
      </w:r>
      <w:r w:rsidRPr="00AC5769">
        <w:rPr>
          <w:rFonts w:cs="Arial"/>
          <w:bCs/>
          <w:szCs w:val="24"/>
        </w:rPr>
        <w:t xml:space="preserve">(Bidder </w:t>
      </w:r>
      <w:r>
        <w:rPr>
          <w:rFonts w:cs="Arial"/>
          <w:bCs/>
          <w:szCs w:val="24"/>
        </w:rPr>
        <w:t>fill in total cost</w:t>
      </w:r>
      <w:r w:rsidRPr="00AC5769">
        <w:rPr>
          <w:rFonts w:cs="Arial"/>
          <w:bCs/>
          <w:szCs w:val="24"/>
        </w:rPr>
        <w:t>.)</w:t>
      </w:r>
    </w:p>
    <w:p w:rsidR="00655C37" w:rsidP="00655C37" w:rsidRDefault="00655C37" w14:paraId="0003DC0C" w14:textId="77777777">
      <w:pPr>
        <w:ind w:right="10"/>
        <w:rPr>
          <w:rFonts w:cs="Arial"/>
          <w:b/>
          <w:szCs w:val="24"/>
        </w:rPr>
      </w:pPr>
    </w:p>
    <w:p w:rsidRPr="00C943EC" w:rsidR="00655C37" w:rsidP="36EC180A" w:rsidRDefault="00655C37" w14:paraId="2F1D66F7" w14:textId="77777777" w14:noSpellErr="1">
      <w:pPr>
        <w:ind w:right="10"/>
        <w:rPr>
          <w:rFonts w:cs="Arial"/>
        </w:rPr>
      </w:pPr>
      <w:r>
        <w:br/>
      </w:r>
      <w:commentRangeStart w:id="2"/>
      <w:commentRangeStart w:id="733403124"/>
      <w:r w:rsidRPr="36EC180A" w:rsidR="36EC180A">
        <w:rPr>
          <w:rFonts w:cs="Arial"/>
        </w:rPr>
        <w:t xml:space="preserve">Covered California </w:t>
      </w:r>
      <w:r w:rsidRPr="36EC180A" w:rsidR="36EC180A">
        <w:rPr>
          <w:rFonts w:cs="Arial"/>
        </w:rPr>
        <w:t>anticipates</w:t>
      </w:r>
      <w:r w:rsidRPr="36EC180A" w:rsidR="36EC180A">
        <w:rPr>
          <w:rFonts w:cs="Arial"/>
        </w:rPr>
        <w:t xml:space="preserve"> that Contractor will work an average of </w:t>
      </w:r>
      <w:r w:rsidRPr="36EC180A" w:rsidR="36EC180A">
        <w:rPr>
          <w:rFonts w:cs="Arial"/>
        </w:rPr>
        <w:t>40 hours</w:t>
      </w:r>
      <w:r w:rsidRPr="36EC180A" w:rsidR="36EC180A">
        <w:rPr>
          <w:rFonts w:cs="Arial"/>
        </w:rPr>
        <w:t xml:space="preserve"> per month for the duration of the Agreement. </w:t>
      </w:r>
      <w:commentRangeEnd w:id="2"/>
      <w:r>
        <w:rPr>
          <w:rStyle w:val="CommentReference"/>
        </w:rPr>
        <w:commentReference w:id="2"/>
      </w:r>
      <w:commentRangeEnd w:id="733403124"/>
      <w:r>
        <w:rPr>
          <w:rStyle w:val="CommentReference"/>
        </w:rPr>
        <w:commentReference w:id="733403124"/>
      </w:r>
    </w:p>
    <w:p w:rsidR="36EC180A" w:rsidP="36EC180A" w:rsidRDefault="36EC180A" w14:paraId="68F9C907" w14:textId="1F4109EC">
      <w:pPr>
        <w:ind w:right="10"/>
        <w:rPr>
          <w:rFonts w:cs="Arial"/>
        </w:rPr>
      </w:pPr>
    </w:p>
    <w:p w:rsidR="36EC180A" w:rsidP="36EC180A" w:rsidRDefault="36EC180A" w14:paraId="06C91CBF" w14:textId="323CB07F">
      <w:pPr>
        <w:spacing w:before="0" w:beforeAutospacing="off" w:after="0" w:afterAutospacing="off"/>
      </w:pPr>
      <w:r w:rsidRPr="36EC180A" w:rsidR="36EC180A">
        <w:rPr>
          <w:rFonts w:ascii="Arial" w:hAnsi="Arial" w:eastAsia="Arial" w:cs="Arial"/>
          <w:b w:val="1"/>
          <w:bCs w:val="1"/>
          <w:noProof w:val="0"/>
          <w:color w:val="FF0000"/>
          <w:sz w:val="24"/>
          <w:szCs w:val="24"/>
          <w:lang w:val="en-US"/>
        </w:rPr>
        <w:t>For contracts without travel reimbursement:</w:t>
      </w:r>
    </w:p>
    <w:p w:rsidR="36EC180A" w:rsidP="36EC180A" w:rsidRDefault="36EC180A" w14:paraId="2D3BDFBB" w14:textId="1C97C9BB">
      <w:pPr>
        <w:spacing w:before="0" w:beforeAutospacing="off" w:after="0" w:afterAutospacing="off"/>
      </w:pPr>
      <w:r w:rsidRPr="36EC180A" w:rsidR="36EC180A">
        <w:rPr>
          <w:rFonts w:ascii="Arial" w:hAnsi="Arial" w:eastAsia="Arial" w:cs="Arial"/>
          <w:noProof w:val="0"/>
          <w:color w:val="FF0000"/>
          <w:sz w:val="24"/>
          <w:szCs w:val="24"/>
          <w:lang w:val="en-US"/>
        </w:rPr>
        <w:t>*Rates identified in the Cost Worksheet shall be fully loaded and inclusive of all direct and indirect costs for all activities, labor, materials, tools, equipment, and travel required to perform and/or support services under this Agreement.</w:t>
      </w:r>
    </w:p>
    <w:p w:rsidR="36EC180A" w:rsidP="36EC180A" w:rsidRDefault="36EC180A" w14:paraId="00CE327F" w14:textId="63815E46">
      <w:pPr>
        <w:ind w:right="10"/>
        <w:rPr>
          <w:rFonts w:cs="Arial"/>
        </w:rPr>
      </w:pPr>
    </w:p>
    <w:p w:rsidRPr="00A70429" w:rsidR="00A70429" w:rsidP="00A70429" w:rsidRDefault="00A70429" w14:paraId="2E494FCD" w14:textId="77777777">
      <w:pPr>
        <w:rPr>
          <w:rFonts w:cs="Arial"/>
          <w:szCs w:val="24"/>
        </w:rPr>
      </w:pPr>
    </w:p>
    <w:p w:rsidRPr="00A70429" w:rsidR="00A70429" w:rsidP="00A70429" w:rsidRDefault="00A70429" w14:paraId="4D874370" w14:textId="77777777">
      <w:pPr>
        <w:rPr>
          <w:rFonts w:cs="Arial"/>
          <w:szCs w:val="24"/>
        </w:rPr>
      </w:pPr>
    </w:p>
    <w:p w:rsidR="00A70429" w:rsidP="00A70429" w:rsidRDefault="00A70429" w14:paraId="593302F7" w14:textId="77777777">
      <w:pPr>
        <w:rPr>
          <w:rFonts w:cs="Arial"/>
          <w:szCs w:val="24"/>
        </w:rPr>
      </w:pPr>
    </w:p>
    <w:p w:rsidRPr="00A70429" w:rsidR="00F23926" w:rsidP="00A70429" w:rsidRDefault="00F23926" w14:paraId="1505B16C" w14:textId="77777777">
      <w:pPr>
        <w:jc w:val="center"/>
        <w:rPr>
          <w:rFonts w:cs="Arial"/>
          <w:szCs w:val="24"/>
        </w:rPr>
      </w:pPr>
    </w:p>
    <w:sectPr w:rsidRPr="00A70429" w:rsidR="00F23926" w:rsidSect="00C64EA3">
      <w:headerReference w:type="default" r:id="rId12"/>
      <w:footerReference w:type="default" r:id="rId13"/>
      <w:pgSz w:w="12240" w:h="15840" w:orient="portrait"/>
      <w:pgMar w:top="1440" w:right="1440" w:bottom="1440" w:left="1440" w:header="720" w:footer="216"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L" w:author="Lynchoffersen, Darcy (CoveredCA)" w:date="2025-08-04T10:45:00Z" w:id="2">
    <w:p w:rsidR="00BC6808" w:rsidP="00BC6808" w:rsidRDefault="00BC6808" w14:paraId="5C02C99D" w14:textId="77777777">
      <w:pPr>
        <w:pStyle w:val="CommentText"/>
      </w:pPr>
      <w:r>
        <w:rPr>
          <w:rStyle w:val="CommentReference"/>
        </w:rPr>
        <w:annotationRef/>
      </w:r>
      <w:r>
        <w:t>Debi: where is the language  we normally include about fully loaded rates?</w:t>
      </w:r>
    </w:p>
  </w:comment>
  <w:comment xmlns:w="http://schemas.openxmlformats.org/wordprocessingml/2006/main" w:initials="DS" w:author="Debi Shaw" w:date="2025-08-04T11:20:47" w:id="733403124">
    <w:p xmlns:w14="http://schemas.microsoft.com/office/word/2010/wordml" xmlns:w="http://schemas.openxmlformats.org/wordprocessingml/2006/main" w:rsidR="09B8EE6F" w:rsidRDefault="12BA7EF8" w14:paraId="62EE0129" w14:textId="3ECBD74C">
      <w:pPr>
        <w:pStyle w:val="CommentText"/>
      </w:pPr>
      <w:r>
        <w:rPr>
          <w:rStyle w:val="CommentReference"/>
        </w:rPr>
        <w:annotationRef/>
      </w:r>
      <w:r w:rsidRPr="454514B5" w:rsidR="2C47BE18">
        <w:t>Added template language. Travel will not be reimbursed under this contract, per the RFP.</w:t>
      </w:r>
    </w:p>
  </w:comment>
</w:comments>
</file>

<file path=word/commentsExtended.xml><?xml version="1.0" encoding="utf-8"?>
<w15:commentsEx xmlns:mc="http://schemas.openxmlformats.org/markup-compatibility/2006" xmlns:w15="http://schemas.microsoft.com/office/word/2012/wordml" mc:Ignorable="w15">
  <w15:commentEx w15:done="0" w15:paraId="5C02C99D"/>
  <w15:commentEx w15:done="0" w15:paraId="62EE0129" w15:paraIdParent="5C02C99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9D4015E" w16cex:dateUtc="2025-08-04T17:45:00Z"/>
  <w16cex:commentExtensible w16cex:durableId="7DCF1F13" w16cex:dateUtc="2025-08-04T18:20:47.581Z"/>
</w16cex:commentsExtensible>
</file>

<file path=word/commentsIds.xml><?xml version="1.0" encoding="utf-8"?>
<w16cid:commentsIds xmlns:mc="http://schemas.openxmlformats.org/markup-compatibility/2006" xmlns:w16cid="http://schemas.microsoft.com/office/word/2016/wordml/cid" mc:Ignorable="w16cid">
  <w16cid:commentId w16cid:paraId="5C02C99D" w16cid:durableId="09D4015E"/>
  <w16cid:commentId w16cid:paraId="62EE0129" w16cid:durableId="7DCF1F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54DD" w:rsidRDefault="002B54DD" w14:paraId="65491CDF" w14:textId="77777777">
      <w:r>
        <w:separator/>
      </w:r>
    </w:p>
    <w:p w:rsidR="002B54DD" w:rsidRDefault="002B54DD" w14:paraId="40E5792B" w14:textId="77777777"/>
  </w:endnote>
  <w:endnote w:type="continuationSeparator" w:id="0">
    <w:p w:rsidR="002B54DD" w:rsidRDefault="002B54DD" w14:paraId="737903E6" w14:textId="77777777">
      <w:r>
        <w:continuationSeparator/>
      </w:r>
    </w:p>
    <w:p w:rsidR="002B54DD" w:rsidRDefault="002B54DD" w14:paraId="0497865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mc:Ignorable="w14 w15 w16se w16cid w16 w16cex w16sdtdh w16sdtfl w16du wp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41B0" w:rsidR="00A20461" w:rsidP="00A70429" w:rsidRDefault="00C64EA3" w14:paraId="00F41ADE" w14:textId="06DD342D">
    <w:pPr>
      <w:pStyle w:val="Footer"/>
      <w:tabs>
        <w:tab w:val="clear" w:pos="8640"/>
        <w:tab w:val="right" w:pos="13230"/>
      </w:tabs>
      <w:jc w:val="center"/>
      <w:rPr>
        <w:sz w:val="18"/>
      </w:rPr>
    </w:pPr>
    <w:r w:rsidRPr="00E241B0">
      <w:rPr>
        <w:sz w:val="18"/>
      </w:rPr>
      <w:t>(V</w:t>
    </w:r>
    <w:r w:rsidRPr="00E241B0" w:rsidR="006274D9">
      <w:rPr>
        <w:sz w:val="18"/>
      </w:rPr>
      <w:t>.</w:t>
    </w:r>
    <w:r w:rsidR="00BC4DDD">
      <w:rPr>
        <w:sz w:val="18"/>
      </w:rPr>
      <w:t>09.21.22</w:t>
    </w:r>
    <w:r w:rsidRPr="00E241B0">
      <w:rPr>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54DD" w:rsidRDefault="002B54DD" w14:paraId="76198B72" w14:textId="77777777">
      <w:r>
        <w:separator/>
      </w:r>
    </w:p>
    <w:p w:rsidR="002B54DD" w:rsidRDefault="002B54DD" w14:paraId="4D077C1D" w14:textId="77777777"/>
  </w:footnote>
  <w:footnote w:type="continuationSeparator" w:id="0">
    <w:p w:rsidR="002B54DD" w:rsidRDefault="002B54DD" w14:paraId="0571A0B0" w14:textId="77777777">
      <w:r>
        <w:continuationSeparator/>
      </w:r>
    </w:p>
    <w:p w:rsidR="002B54DD" w:rsidRDefault="002B54DD" w14:paraId="732E206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70B1" w:rsidR="009E70B1" w:rsidP="009E70B1" w:rsidRDefault="009E70B1" w14:paraId="02F89606" w14:textId="77777777">
    <w:pPr>
      <w:pStyle w:val="Header"/>
      <w:tabs>
        <w:tab w:val="clear" w:pos="4320"/>
        <w:tab w:val="clear" w:pos="8640"/>
        <w:tab w:val="right" w:pos="9180"/>
      </w:tabs>
      <w:rPr>
        <w:rStyle w:val="PageNumber"/>
        <w:rFonts w:cs="Arial"/>
        <w:sz w:val="20"/>
      </w:rPr>
    </w:pPr>
    <w:r w:rsidRPr="009E70B1">
      <w:rPr>
        <w:rFonts w:cs="Arial"/>
        <w:color w:val="000000"/>
        <w:sz w:val="20"/>
      </w:rPr>
      <w:t xml:space="preserve">Agreement </w:t>
    </w:r>
    <w:r w:rsidRPr="009E70B1">
      <w:rPr>
        <w:rFonts w:cs="Arial"/>
        <w:color w:val="FF0000"/>
        <w:sz w:val="20"/>
      </w:rPr>
      <w:t>[number]</w:t>
    </w:r>
    <w:r w:rsidRPr="009E70B1">
      <w:rPr>
        <w:rFonts w:cs="Arial"/>
        <w:color w:val="000000"/>
        <w:sz w:val="20"/>
      </w:rPr>
      <w:tab/>
    </w:r>
    <w:r w:rsidRPr="009E70B1">
      <w:rPr>
        <w:rFonts w:cs="Arial"/>
        <w:color w:val="000000"/>
        <w:sz w:val="20"/>
      </w:rPr>
      <w:t xml:space="preserve">     Page </w:t>
    </w:r>
    <w:r w:rsidRPr="009E70B1">
      <w:rPr>
        <w:rFonts w:cs="Arial"/>
        <w:color w:val="000000"/>
        <w:sz w:val="20"/>
      </w:rPr>
      <w:fldChar w:fldCharType="begin"/>
    </w:r>
    <w:r w:rsidRPr="009E70B1">
      <w:rPr>
        <w:rFonts w:cs="Arial"/>
        <w:color w:val="000000"/>
        <w:sz w:val="20"/>
      </w:rPr>
      <w:instrText xml:space="preserve"> PAGE  \* Arabic  \* MERGEFORMAT </w:instrText>
    </w:r>
    <w:r w:rsidRPr="009E70B1">
      <w:rPr>
        <w:rFonts w:cs="Arial"/>
        <w:color w:val="000000"/>
        <w:sz w:val="20"/>
      </w:rPr>
      <w:fldChar w:fldCharType="separate"/>
    </w:r>
    <w:r w:rsidR="0068047B">
      <w:rPr>
        <w:rFonts w:cs="Arial"/>
        <w:noProof/>
        <w:color w:val="000000"/>
        <w:sz w:val="20"/>
      </w:rPr>
      <w:t>1</w:t>
    </w:r>
    <w:r w:rsidRPr="009E70B1">
      <w:rPr>
        <w:rFonts w:cs="Arial"/>
        <w:color w:val="000000"/>
        <w:sz w:val="20"/>
      </w:rPr>
      <w:fldChar w:fldCharType="end"/>
    </w:r>
    <w:r w:rsidRPr="009E70B1">
      <w:rPr>
        <w:rFonts w:cs="Arial"/>
        <w:color w:val="000000"/>
        <w:sz w:val="20"/>
      </w:rPr>
      <w:t xml:space="preserve"> of </w:t>
    </w:r>
    <w:r w:rsidRPr="009E70B1">
      <w:rPr>
        <w:rFonts w:cs="Arial"/>
        <w:color w:val="000000"/>
        <w:sz w:val="20"/>
      </w:rPr>
      <w:fldChar w:fldCharType="begin"/>
    </w:r>
    <w:r w:rsidRPr="009E70B1">
      <w:rPr>
        <w:rFonts w:cs="Arial"/>
        <w:color w:val="000000"/>
        <w:sz w:val="20"/>
      </w:rPr>
      <w:instrText xml:space="preserve"> NUMPAGES  \* Arabic  \* MERGEFORMAT </w:instrText>
    </w:r>
    <w:r w:rsidRPr="009E70B1">
      <w:rPr>
        <w:rFonts w:cs="Arial"/>
        <w:color w:val="000000"/>
        <w:sz w:val="20"/>
      </w:rPr>
      <w:fldChar w:fldCharType="separate"/>
    </w:r>
    <w:r w:rsidR="0068047B">
      <w:rPr>
        <w:rFonts w:cs="Arial"/>
        <w:noProof/>
        <w:color w:val="000000"/>
        <w:sz w:val="20"/>
      </w:rPr>
      <w:t>1</w:t>
    </w:r>
    <w:r w:rsidRPr="009E70B1">
      <w:rPr>
        <w:rFonts w:cs="Arial"/>
        <w:color w:val="000000"/>
        <w:sz w:val="20"/>
      </w:rPr>
      <w:fldChar w:fldCharType="end"/>
    </w:r>
  </w:p>
  <w:p w:rsidRPr="009E70B1" w:rsidR="009E70B1" w:rsidP="009E70B1" w:rsidRDefault="00E7085C" w14:paraId="15A02479" w14:textId="77777777">
    <w:pPr>
      <w:pStyle w:val="Header"/>
      <w:tabs>
        <w:tab w:val="left" w:pos="7920"/>
      </w:tabs>
      <w:rPr>
        <w:sz w:val="20"/>
      </w:rPr>
    </w:pPr>
    <w:r>
      <w:rPr>
        <w:rStyle w:val="PageNumber"/>
        <w:rFonts w:cs="Arial"/>
        <w:sz w:val="20"/>
      </w:rPr>
      <w:t>Covered California</w:t>
    </w:r>
    <w:proofErr w:type="gramStart"/>
    <w:r w:rsidRPr="009E70B1" w:rsidR="009E70B1">
      <w:rPr>
        <w:rStyle w:val="PageNumber"/>
        <w:rFonts w:cs="Arial"/>
        <w:sz w:val="20"/>
      </w:rPr>
      <w:t>/</w:t>
    </w:r>
    <w:r w:rsidRPr="009E70B1" w:rsidR="009E70B1">
      <w:rPr>
        <w:rStyle w:val="PageNumber"/>
        <w:rFonts w:cs="Arial"/>
        <w:color w:val="FF0000"/>
        <w:sz w:val="20"/>
      </w:rPr>
      <w:t>[</w:t>
    </w:r>
    <w:proofErr w:type="gramEnd"/>
    <w:r w:rsidRPr="009E70B1" w:rsidR="009E70B1">
      <w:rPr>
        <w:rStyle w:val="PageNumber"/>
        <w:rFonts w:cs="Arial"/>
        <w:color w:val="FF0000"/>
        <w:sz w:val="20"/>
      </w:rPr>
      <w:t>Contractor</w:t>
    </w:r>
    <w:r>
      <w:rPr>
        <w:rStyle w:val="PageNumber"/>
        <w:rFonts w:cs="Arial"/>
        <w:color w:val="FF0000"/>
        <w:sz w:val="20"/>
      </w:rPr>
      <w:t xml:space="preserve"> Name</w:t>
    </w:r>
    <w:r w:rsidRPr="009E70B1" w:rsidR="009E70B1">
      <w:rPr>
        <w:rStyle w:val="PageNumber"/>
        <w:rFonts w:cs="Arial"/>
        <w:color w:val="FF0000"/>
        <w:sz w:val="20"/>
      </w:rPr>
      <w:t>]</w:t>
    </w:r>
  </w:p>
  <w:p w:rsidR="00A20461" w:rsidP="009E70B1" w:rsidRDefault="00A20461" w14:paraId="3BA3E397" w14:textId="77777777">
    <w:pPr>
      <w:pStyle w:val="Header"/>
      <w:rPr>
        <w:sz w:val="20"/>
      </w:rPr>
    </w:pPr>
  </w:p>
  <w:p w:rsidR="009E70B1" w:rsidP="009E70B1" w:rsidRDefault="009E70B1" w14:paraId="195EFA17" w14:textId="77777777">
    <w:pPr>
      <w:pStyle w:val="Header"/>
      <w:rPr>
        <w:sz w:val="20"/>
      </w:rPr>
    </w:pPr>
  </w:p>
  <w:p w:rsidRPr="009E70B1" w:rsidR="009E70B1" w:rsidP="009E70B1" w:rsidRDefault="009E70B1" w14:paraId="6BACFCD9" w14:textId="77777777">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hint="default" w:ascii="Symbol" w:hAnsi="Symbol"/>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A830322"/>
    <w:multiLevelType w:val="hybridMultilevel"/>
    <w:tmpl w:val="D2FC975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ascii="Arial Bold" w:hAnsi="Arial Bold"/>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1478623D"/>
    <w:multiLevelType w:val="hybridMultilevel"/>
    <w:tmpl w:val="1116E0D4"/>
    <w:lvl w:ilvl="0" w:tplc="04090001">
      <w:start w:val="1"/>
      <w:numFmt w:val="bullet"/>
      <w:lvlText w:val=""/>
      <w:lvlJc w:val="left"/>
      <w:pPr>
        <w:ind w:left="630" w:hanging="360"/>
      </w:pPr>
      <w:rPr>
        <w:rFonts w:hint="default" w:ascii="Symbol" w:hAnsi="Symbol"/>
      </w:rPr>
    </w:lvl>
    <w:lvl w:ilvl="1" w:tplc="04090003" w:tentative="1">
      <w:start w:val="1"/>
      <w:numFmt w:val="bullet"/>
      <w:lvlText w:val="o"/>
      <w:lvlJc w:val="left"/>
      <w:pPr>
        <w:ind w:left="1350" w:hanging="360"/>
      </w:pPr>
      <w:rPr>
        <w:rFonts w:hint="default" w:ascii="Courier New" w:hAnsi="Courier New" w:cs="Courier New"/>
      </w:rPr>
    </w:lvl>
    <w:lvl w:ilvl="2" w:tplc="04090005" w:tentative="1">
      <w:start w:val="1"/>
      <w:numFmt w:val="bullet"/>
      <w:lvlText w:val=""/>
      <w:lvlJc w:val="left"/>
      <w:pPr>
        <w:ind w:left="2070" w:hanging="360"/>
      </w:pPr>
      <w:rPr>
        <w:rFonts w:hint="default" w:ascii="Wingdings" w:hAnsi="Wingdings"/>
      </w:rPr>
    </w:lvl>
    <w:lvl w:ilvl="3" w:tplc="04090001" w:tentative="1">
      <w:start w:val="1"/>
      <w:numFmt w:val="bullet"/>
      <w:lvlText w:val=""/>
      <w:lvlJc w:val="left"/>
      <w:pPr>
        <w:ind w:left="2790" w:hanging="360"/>
      </w:pPr>
      <w:rPr>
        <w:rFonts w:hint="default" w:ascii="Symbol" w:hAnsi="Symbol"/>
      </w:rPr>
    </w:lvl>
    <w:lvl w:ilvl="4" w:tplc="04090003" w:tentative="1">
      <w:start w:val="1"/>
      <w:numFmt w:val="bullet"/>
      <w:lvlText w:val="o"/>
      <w:lvlJc w:val="left"/>
      <w:pPr>
        <w:ind w:left="3510" w:hanging="360"/>
      </w:pPr>
      <w:rPr>
        <w:rFonts w:hint="default" w:ascii="Courier New" w:hAnsi="Courier New" w:cs="Courier New"/>
      </w:rPr>
    </w:lvl>
    <w:lvl w:ilvl="5" w:tplc="04090005" w:tentative="1">
      <w:start w:val="1"/>
      <w:numFmt w:val="bullet"/>
      <w:lvlText w:val=""/>
      <w:lvlJc w:val="left"/>
      <w:pPr>
        <w:ind w:left="4230" w:hanging="360"/>
      </w:pPr>
      <w:rPr>
        <w:rFonts w:hint="default" w:ascii="Wingdings" w:hAnsi="Wingdings"/>
      </w:rPr>
    </w:lvl>
    <w:lvl w:ilvl="6" w:tplc="04090001" w:tentative="1">
      <w:start w:val="1"/>
      <w:numFmt w:val="bullet"/>
      <w:lvlText w:val=""/>
      <w:lvlJc w:val="left"/>
      <w:pPr>
        <w:ind w:left="4950" w:hanging="360"/>
      </w:pPr>
      <w:rPr>
        <w:rFonts w:hint="default" w:ascii="Symbol" w:hAnsi="Symbol"/>
      </w:rPr>
    </w:lvl>
    <w:lvl w:ilvl="7" w:tplc="04090003" w:tentative="1">
      <w:start w:val="1"/>
      <w:numFmt w:val="bullet"/>
      <w:lvlText w:val="o"/>
      <w:lvlJc w:val="left"/>
      <w:pPr>
        <w:ind w:left="5670" w:hanging="360"/>
      </w:pPr>
      <w:rPr>
        <w:rFonts w:hint="default" w:ascii="Courier New" w:hAnsi="Courier New" w:cs="Courier New"/>
      </w:rPr>
    </w:lvl>
    <w:lvl w:ilvl="8" w:tplc="04090005" w:tentative="1">
      <w:start w:val="1"/>
      <w:numFmt w:val="bullet"/>
      <w:lvlText w:val=""/>
      <w:lvlJc w:val="left"/>
      <w:pPr>
        <w:ind w:left="6390" w:hanging="360"/>
      </w:pPr>
      <w:rPr>
        <w:rFonts w:hint="default" w:ascii="Wingdings" w:hAnsi="Wingdings"/>
      </w:rPr>
    </w:lvl>
  </w:abstractNum>
  <w:abstractNum w:abstractNumId="7"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15:restartNumberingAfterBreak="0">
    <w:nsid w:val="15F21556"/>
    <w:multiLevelType w:val="multilevel"/>
    <w:tmpl w:val="E2767D4E"/>
    <w:lvl w:ilvl="0">
      <w:start w:val="1"/>
      <w:numFmt w:val="decimal"/>
      <w:pStyle w:val="StyleAA"/>
      <w:lvlText w:val="%1."/>
      <w:lvlJc w:val="left"/>
      <w:pPr>
        <w:ind w:left="720" w:hanging="360"/>
      </w:pPr>
      <w:rPr>
        <w:rFonts w:hint="default" w:ascii="Arial Bold" w:hAnsi="Arial Bold"/>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hint="default" w:ascii="Arial Bold" w:hAnsi="Arial Bold"/>
        <w:b w:val="0"/>
        <w:i w:val="0"/>
        <w:sz w:val="24"/>
        <w:szCs w:val="24"/>
      </w:rPr>
    </w:lvl>
    <w:lvl w:ilvl="2">
      <w:start w:val="6"/>
      <w:numFmt w:val="decimal"/>
      <w:lvlText w:val="%3.1.1"/>
      <w:lvlJc w:val="left"/>
      <w:pPr>
        <w:tabs>
          <w:tab w:val="num" w:pos="1440"/>
        </w:tabs>
        <w:ind w:left="1224" w:hanging="504"/>
      </w:pPr>
      <w:rPr>
        <w:rFonts w:hint="default" w:ascii="Arial Bold" w:hAnsi="Arial Bold"/>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hint="default" w:ascii="Symbol" w:hAnsi="Symbol"/>
        <w:sz w:val="24"/>
        <w:szCs w:val="24"/>
      </w:rPr>
    </w:lvl>
    <w:lvl w:ilvl="1" w:tplc="731EA306" w:tentative="1">
      <w:start w:val="1"/>
      <w:numFmt w:val="bullet"/>
      <w:lvlText w:val="o"/>
      <w:lvlJc w:val="left"/>
      <w:pPr>
        <w:tabs>
          <w:tab w:val="num" w:pos="2001"/>
        </w:tabs>
        <w:ind w:left="2001" w:hanging="360"/>
      </w:pPr>
      <w:rPr>
        <w:rFonts w:hint="default" w:ascii="Courier New" w:hAnsi="Courier New" w:cs="Courier New"/>
      </w:rPr>
    </w:lvl>
    <w:lvl w:ilvl="2" w:tplc="A09272CA" w:tentative="1">
      <w:start w:val="1"/>
      <w:numFmt w:val="bullet"/>
      <w:lvlText w:val=""/>
      <w:lvlJc w:val="left"/>
      <w:pPr>
        <w:tabs>
          <w:tab w:val="num" w:pos="2721"/>
        </w:tabs>
        <w:ind w:left="2721" w:hanging="360"/>
      </w:pPr>
      <w:rPr>
        <w:rFonts w:hint="default" w:ascii="Wingdings" w:hAnsi="Wingdings"/>
      </w:rPr>
    </w:lvl>
    <w:lvl w:ilvl="3" w:tplc="288E5C5C" w:tentative="1">
      <w:start w:val="1"/>
      <w:numFmt w:val="bullet"/>
      <w:lvlText w:val=""/>
      <w:lvlJc w:val="left"/>
      <w:pPr>
        <w:tabs>
          <w:tab w:val="num" w:pos="3441"/>
        </w:tabs>
        <w:ind w:left="3441" w:hanging="360"/>
      </w:pPr>
      <w:rPr>
        <w:rFonts w:hint="default" w:ascii="Symbol" w:hAnsi="Symbol"/>
      </w:rPr>
    </w:lvl>
    <w:lvl w:ilvl="4" w:tplc="9AF40D6C" w:tentative="1">
      <w:start w:val="1"/>
      <w:numFmt w:val="bullet"/>
      <w:lvlText w:val="o"/>
      <w:lvlJc w:val="left"/>
      <w:pPr>
        <w:tabs>
          <w:tab w:val="num" w:pos="4161"/>
        </w:tabs>
        <w:ind w:left="4161" w:hanging="360"/>
      </w:pPr>
      <w:rPr>
        <w:rFonts w:hint="default" w:ascii="Courier New" w:hAnsi="Courier New" w:cs="Courier New"/>
      </w:rPr>
    </w:lvl>
    <w:lvl w:ilvl="5" w:tplc="49B406E2" w:tentative="1">
      <w:start w:val="1"/>
      <w:numFmt w:val="bullet"/>
      <w:lvlText w:val=""/>
      <w:lvlJc w:val="left"/>
      <w:pPr>
        <w:tabs>
          <w:tab w:val="num" w:pos="4881"/>
        </w:tabs>
        <w:ind w:left="4881" w:hanging="360"/>
      </w:pPr>
      <w:rPr>
        <w:rFonts w:hint="default" w:ascii="Wingdings" w:hAnsi="Wingdings"/>
      </w:rPr>
    </w:lvl>
    <w:lvl w:ilvl="6" w:tplc="860CFC68" w:tentative="1">
      <w:start w:val="1"/>
      <w:numFmt w:val="bullet"/>
      <w:lvlText w:val=""/>
      <w:lvlJc w:val="left"/>
      <w:pPr>
        <w:tabs>
          <w:tab w:val="num" w:pos="5601"/>
        </w:tabs>
        <w:ind w:left="5601" w:hanging="360"/>
      </w:pPr>
      <w:rPr>
        <w:rFonts w:hint="default" w:ascii="Symbol" w:hAnsi="Symbol"/>
      </w:rPr>
    </w:lvl>
    <w:lvl w:ilvl="7" w:tplc="B6B4A04A" w:tentative="1">
      <w:start w:val="1"/>
      <w:numFmt w:val="bullet"/>
      <w:lvlText w:val="o"/>
      <w:lvlJc w:val="left"/>
      <w:pPr>
        <w:tabs>
          <w:tab w:val="num" w:pos="6321"/>
        </w:tabs>
        <w:ind w:left="6321" w:hanging="360"/>
      </w:pPr>
      <w:rPr>
        <w:rFonts w:hint="default" w:ascii="Courier New" w:hAnsi="Courier New" w:cs="Courier New"/>
      </w:rPr>
    </w:lvl>
    <w:lvl w:ilvl="8" w:tplc="B766742A" w:tentative="1">
      <w:start w:val="1"/>
      <w:numFmt w:val="bullet"/>
      <w:lvlText w:val=""/>
      <w:lvlJc w:val="left"/>
      <w:pPr>
        <w:tabs>
          <w:tab w:val="num" w:pos="7041"/>
        </w:tabs>
        <w:ind w:left="7041" w:hanging="360"/>
      </w:pPr>
      <w:rPr>
        <w:rFonts w:hint="default" w:ascii="Wingdings" w:hAnsi="Wingdings"/>
      </w:rPr>
    </w:lvl>
  </w:abstractNum>
  <w:abstractNum w:abstractNumId="11"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hint="default" w:ascii="Wingdings" w:hAnsi="Wingdings"/>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hint="default" w:ascii="Wingdings" w:hAnsi="Wingdings"/>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36924DE"/>
    <w:multiLevelType w:val="hybridMultilevel"/>
    <w:tmpl w:val="131448BE"/>
    <w:lvl w:ilvl="0" w:tplc="C03413A8">
      <w:start w:val="1"/>
      <w:numFmt w:val="bullet"/>
      <w:lvlText w:val=""/>
      <w:lvlJc w:val="left"/>
      <w:pPr>
        <w:ind w:left="-3960" w:hanging="360"/>
      </w:pPr>
      <w:rPr>
        <w:rFonts w:hint="default" w:ascii="Symbol" w:hAnsi="Symbol"/>
      </w:rPr>
    </w:lvl>
    <w:lvl w:ilvl="1" w:tplc="6EA65BCC" w:tentative="1">
      <w:start w:val="1"/>
      <w:numFmt w:val="bullet"/>
      <w:lvlText w:val="o"/>
      <w:lvlJc w:val="left"/>
      <w:pPr>
        <w:ind w:left="-3240" w:hanging="360"/>
      </w:pPr>
      <w:rPr>
        <w:rFonts w:hint="default" w:ascii="Courier New" w:hAnsi="Courier New"/>
      </w:rPr>
    </w:lvl>
    <w:lvl w:ilvl="2" w:tplc="2F6A6A12" w:tentative="1">
      <w:start w:val="1"/>
      <w:numFmt w:val="bullet"/>
      <w:lvlText w:val=""/>
      <w:lvlJc w:val="left"/>
      <w:pPr>
        <w:ind w:left="-2520" w:hanging="360"/>
      </w:pPr>
      <w:rPr>
        <w:rFonts w:hint="default" w:ascii="Wingdings" w:hAnsi="Wingdings"/>
      </w:rPr>
    </w:lvl>
    <w:lvl w:ilvl="3" w:tplc="BEB0E048" w:tentative="1">
      <w:start w:val="1"/>
      <w:numFmt w:val="bullet"/>
      <w:lvlText w:val=""/>
      <w:lvlJc w:val="left"/>
      <w:pPr>
        <w:ind w:left="-1800" w:hanging="360"/>
      </w:pPr>
      <w:rPr>
        <w:rFonts w:hint="default" w:ascii="Symbol" w:hAnsi="Symbol"/>
      </w:rPr>
    </w:lvl>
    <w:lvl w:ilvl="4" w:tplc="A8C2836C" w:tentative="1">
      <w:start w:val="1"/>
      <w:numFmt w:val="bullet"/>
      <w:lvlText w:val="o"/>
      <w:lvlJc w:val="left"/>
      <w:pPr>
        <w:ind w:left="-1080" w:hanging="360"/>
      </w:pPr>
      <w:rPr>
        <w:rFonts w:hint="default" w:ascii="Courier New" w:hAnsi="Courier New"/>
      </w:rPr>
    </w:lvl>
    <w:lvl w:ilvl="5" w:tplc="514C4D9A" w:tentative="1">
      <w:start w:val="1"/>
      <w:numFmt w:val="bullet"/>
      <w:lvlText w:val=""/>
      <w:lvlJc w:val="left"/>
      <w:pPr>
        <w:ind w:left="-360" w:hanging="360"/>
      </w:pPr>
      <w:rPr>
        <w:rFonts w:hint="default" w:ascii="Wingdings" w:hAnsi="Wingdings"/>
      </w:rPr>
    </w:lvl>
    <w:lvl w:ilvl="6" w:tplc="651C5F78" w:tentative="1">
      <w:start w:val="1"/>
      <w:numFmt w:val="bullet"/>
      <w:lvlText w:val=""/>
      <w:lvlJc w:val="left"/>
      <w:pPr>
        <w:ind w:left="360" w:hanging="360"/>
      </w:pPr>
      <w:rPr>
        <w:rFonts w:hint="default" w:ascii="Symbol" w:hAnsi="Symbol"/>
      </w:rPr>
    </w:lvl>
    <w:lvl w:ilvl="7" w:tplc="06B80646" w:tentative="1">
      <w:start w:val="1"/>
      <w:numFmt w:val="bullet"/>
      <w:lvlText w:val="o"/>
      <w:lvlJc w:val="left"/>
      <w:pPr>
        <w:ind w:left="1080" w:hanging="360"/>
      </w:pPr>
      <w:rPr>
        <w:rFonts w:hint="default" w:ascii="Courier New" w:hAnsi="Courier New"/>
      </w:rPr>
    </w:lvl>
    <w:lvl w:ilvl="8" w:tplc="EE6E81CE" w:tentative="1">
      <w:start w:val="1"/>
      <w:numFmt w:val="bullet"/>
      <w:lvlText w:val=""/>
      <w:lvlJc w:val="left"/>
      <w:pPr>
        <w:ind w:left="1800" w:hanging="360"/>
      </w:pPr>
      <w:rPr>
        <w:rFonts w:hint="default" w:ascii="Wingdings" w:hAnsi="Wingdings"/>
      </w:rPr>
    </w:lvl>
  </w:abstractNum>
  <w:abstractNum w:abstractNumId="16" w15:restartNumberingAfterBreak="0">
    <w:nsid w:val="249941FD"/>
    <w:multiLevelType w:val="hybridMultilevel"/>
    <w:tmpl w:val="55C6F88E"/>
    <w:lvl w:ilvl="0" w:tplc="FFFFFFFF">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0409000B"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7" w15:restartNumberingAfterBreak="0">
    <w:nsid w:val="29350D55"/>
    <w:multiLevelType w:val="multilevel"/>
    <w:tmpl w:val="B110665C"/>
    <w:lvl w:ilvl="0">
      <w:start w:val="1"/>
      <w:numFmt w:val="decimal"/>
      <w:lvlText w:val="%1."/>
      <w:lvlJc w:val="left"/>
      <w:pPr>
        <w:tabs>
          <w:tab w:val="num" w:pos="547"/>
        </w:tabs>
        <w:ind w:left="547" w:hanging="360"/>
      </w:pPr>
      <w:rPr>
        <w:rFonts w:hint="default" w:ascii="Arial Bold" w:hAnsi="Arial Bold"/>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15:restartNumberingAfterBreak="0">
    <w:nsid w:val="29765685"/>
    <w:multiLevelType w:val="singleLevel"/>
    <w:tmpl w:val="CAE06C2C"/>
    <w:lvl w:ilvl="0">
      <w:start w:val="1"/>
      <w:numFmt w:val="decimal"/>
      <w:lvlText w:val="%1."/>
      <w:lvlJc w:val="left"/>
      <w:pPr>
        <w:tabs>
          <w:tab w:val="num" w:pos="720"/>
        </w:tabs>
        <w:ind w:left="720" w:hanging="360"/>
      </w:pPr>
      <w:rPr>
        <w:rFonts w:hint="default" w:ascii="Arial" w:hAnsi="Arial"/>
        <w:sz w:val="20"/>
      </w:rPr>
    </w:lvl>
  </w:abstractNum>
  <w:abstractNum w:abstractNumId="19" w15:restartNumberingAfterBreak="0">
    <w:nsid w:val="2D1B1D50"/>
    <w:multiLevelType w:val="hybridMultilevel"/>
    <w:tmpl w:val="FDA4244E"/>
    <w:lvl w:ilvl="0" w:tplc="EE22568E">
      <w:start w:val="1"/>
      <w:numFmt w:val="bullet"/>
      <w:lvlText w:val=""/>
      <w:lvlJc w:val="left"/>
      <w:pPr>
        <w:ind w:left="720" w:hanging="360"/>
      </w:pPr>
      <w:rPr>
        <w:rFonts w:hint="default" w:ascii="Symbol" w:hAnsi="Symbol"/>
      </w:rPr>
    </w:lvl>
    <w:lvl w:ilvl="1" w:tplc="EC32E7CC">
      <w:start w:val="1"/>
      <w:numFmt w:val="bullet"/>
      <w:lvlText w:val="o"/>
      <w:lvlJc w:val="left"/>
      <w:pPr>
        <w:ind w:left="1440" w:hanging="360"/>
      </w:pPr>
      <w:rPr>
        <w:rFonts w:hint="default" w:ascii="Courier New" w:hAnsi="Courier New"/>
      </w:rPr>
    </w:lvl>
    <w:lvl w:ilvl="2" w:tplc="10BA04CE">
      <w:start w:val="1"/>
      <w:numFmt w:val="bullet"/>
      <w:lvlText w:val=""/>
      <w:lvlJc w:val="left"/>
      <w:pPr>
        <w:ind w:left="2160" w:hanging="360"/>
      </w:pPr>
      <w:rPr>
        <w:rFonts w:hint="default" w:ascii="Wingdings" w:hAnsi="Wingdings"/>
      </w:rPr>
    </w:lvl>
    <w:lvl w:ilvl="3" w:tplc="AF34D9DA" w:tentative="1">
      <w:start w:val="1"/>
      <w:numFmt w:val="bullet"/>
      <w:lvlText w:val=""/>
      <w:lvlJc w:val="left"/>
      <w:pPr>
        <w:ind w:left="2880" w:hanging="360"/>
      </w:pPr>
      <w:rPr>
        <w:rFonts w:hint="default" w:ascii="Symbol" w:hAnsi="Symbol"/>
      </w:rPr>
    </w:lvl>
    <w:lvl w:ilvl="4" w:tplc="02582AF4" w:tentative="1">
      <w:start w:val="1"/>
      <w:numFmt w:val="bullet"/>
      <w:lvlText w:val="o"/>
      <w:lvlJc w:val="left"/>
      <w:pPr>
        <w:ind w:left="3600" w:hanging="360"/>
      </w:pPr>
      <w:rPr>
        <w:rFonts w:hint="default" w:ascii="Courier New" w:hAnsi="Courier New"/>
      </w:rPr>
    </w:lvl>
    <w:lvl w:ilvl="5" w:tplc="44920144" w:tentative="1">
      <w:start w:val="1"/>
      <w:numFmt w:val="bullet"/>
      <w:lvlText w:val=""/>
      <w:lvlJc w:val="left"/>
      <w:pPr>
        <w:ind w:left="4320" w:hanging="360"/>
      </w:pPr>
      <w:rPr>
        <w:rFonts w:hint="default" w:ascii="Wingdings" w:hAnsi="Wingdings"/>
      </w:rPr>
    </w:lvl>
    <w:lvl w:ilvl="6" w:tplc="CEC629CC" w:tentative="1">
      <w:start w:val="1"/>
      <w:numFmt w:val="bullet"/>
      <w:lvlText w:val=""/>
      <w:lvlJc w:val="left"/>
      <w:pPr>
        <w:ind w:left="5040" w:hanging="360"/>
      </w:pPr>
      <w:rPr>
        <w:rFonts w:hint="default" w:ascii="Symbol" w:hAnsi="Symbol"/>
      </w:rPr>
    </w:lvl>
    <w:lvl w:ilvl="7" w:tplc="F59AA31C" w:tentative="1">
      <w:start w:val="1"/>
      <w:numFmt w:val="bullet"/>
      <w:lvlText w:val="o"/>
      <w:lvlJc w:val="left"/>
      <w:pPr>
        <w:ind w:left="5760" w:hanging="360"/>
      </w:pPr>
      <w:rPr>
        <w:rFonts w:hint="default" w:ascii="Courier New" w:hAnsi="Courier New"/>
      </w:rPr>
    </w:lvl>
    <w:lvl w:ilvl="8" w:tplc="03B6AAF0" w:tentative="1">
      <w:start w:val="1"/>
      <w:numFmt w:val="bullet"/>
      <w:lvlText w:val=""/>
      <w:lvlJc w:val="left"/>
      <w:pPr>
        <w:ind w:left="6480" w:hanging="360"/>
      </w:pPr>
      <w:rPr>
        <w:rFonts w:hint="default" w:ascii="Wingdings" w:hAnsi="Wingdings"/>
      </w:rPr>
    </w:lvl>
  </w:abstractNum>
  <w:abstractNum w:abstractNumId="20" w15:restartNumberingAfterBreak="0">
    <w:nsid w:val="2EB05709"/>
    <w:multiLevelType w:val="hybridMultilevel"/>
    <w:tmpl w:val="034AA098"/>
    <w:lvl w:ilvl="0" w:tplc="5094CFD2">
      <w:start w:val="1"/>
      <w:numFmt w:val="bullet"/>
      <w:lvlText w:val=""/>
      <w:lvlJc w:val="left"/>
      <w:pPr>
        <w:ind w:left="720" w:hanging="360"/>
      </w:pPr>
      <w:rPr>
        <w:rFonts w:hint="default" w:ascii="Symbol" w:hAnsi="Symbol"/>
        <w:color w:val="auto"/>
      </w:rPr>
    </w:lvl>
    <w:lvl w:ilvl="1" w:tplc="6B202E8C" w:tentative="1">
      <w:start w:val="1"/>
      <w:numFmt w:val="bullet"/>
      <w:lvlText w:val="o"/>
      <w:lvlJc w:val="left"/>
      <w:pPr>
        <w:ind w:left="1440" w:hanging="360"/>
      </w:pPr>
      <w:rPr>
        <w:rFonts w:hint="default" w:ascii="Courier New" w:hAnsi="Courier New" w:cs="Courier New"/>
      </w:rPr>
    </w:lvl>
    <w:lvl w:ilvl="2" w:tplc="1BE0E5BA" w:tentative="1">
      <w:start w:val="1"/>
      <w:numFmt w:val="bullet"/>
      <w:lvlText w:val=""/>
      <w:lvlJc w:val="left"/>
      <w:pPr>
        <w:ind w:left="2160" w:hanging="360"/>
      </w:pPr>
      <w:rPr>
        <w:rFonts w:hint="default" w:ascii="Wingdings" w:hAnsi="Wingdings"/>
      </w:rPr>
    </w:lvl>
    <w:lvl w:ilvl="3" w:tplc="BCB6384C" w:tentative="1">
      <w:start w:val="1"/>
      <w:numFmt w:val="bullet"/>
      <w:lvlText w:val=""/>
      <w:lvlJc w:val="left"/>
      <w:pPr>
        <w:ind w:left="2880" w:hanging="360"/>
      </w:pPr>
      <w:rPr>
        <w:rFonts w:hint="default" w:ascii="Symbol" w:hAnsi="Symbol"/>
      </w:rPr>
    </w:lvl>
    <w:lvl w:ilvl="4" w:tplc="23E0C01A" w:tentative="1">
      <w:start w:val="1"/>
      <w:numFmt w:val="bullet"/>
      <w:lvlText w:val="o"/>
      <w:lvlJc w:val="left"/>
      <w:pPr>
        <w:ind w:left="3600" w:hanging="360"/>
      </w:pPr>
      <w:rPr>
        <w:rFonts w:hint="default" w:ascii="Courier New" w:hAnsi="Courier New" w:cs="Courier New"/>
      </w:rPr>
    </w:lvl>
    <w:lvl w:ilvl="5" w:tplc="59CA034A" w:tentative="1">
      <w:start w:val="1"/>
      <w:numFmt w:val="bullet"/>
      <w:lvlText w:val=""/>
      <w:lvlJc w:val="left"/>
      <w:pPr>
        <w:ind w:left="4320" w:hanging="360"/>
      </w:pPr>
      <w:rPr>
        <w:rFonts w:hint="default" w:ascii="Wingdings" w:hAnsi="Wingdings"/>
      </w:rPr>
    </w:lvl>
    <w:lvl w:ilvl="6" w:tplc="AFACCA16" w:tentative="1">
      <w:start w:val="1"/>
      <w:numFmt w:val="bullet"/>
      <w:lvlText w:val=""/>
      <w:lvlJc w:val="left"/>
      <w:pPr>
        <w:ind w:left="5040" w:hanging="360"/>
      </w:pPr>
      <w:rPr>
        <w:rFonts w:hint="default" w:ascii="Symbol" w:hAnsi="Symbol"/>
      </w:rPr>
    </w:lvl>
    <w:lvl w:ilvl="7" w:tplc="55922652" w:tentative="1">
      <w:start w:val="1"/>
      <w:numFmt w:val="bullet"/>
      <w:lvlText w:val="o"/>
      <w:lvlJc w:val="left"/>
      <w:pPr>
        <w:ind w:left="5760" w:hanging="360"/>
      </w:pPr>
      <w:rPr>
        <w:rFonts w:hint="default" w:ascii="Courier New" w:hAnsi="Courier New" w:cs="Courier New"/>
      </w:rPr>
    </w:lvl>
    <w:lvl w:ilvl="8" w:tplc="86D050CC" w:tentative="1">
      <w:start w:val="1"/>
      <w:numFmt w:val="bullet"/>
      <w:lvlText w:val=""/>
      <w:lvlJc w:val="left"/>
      <w:pPr>
        <w:ind w:left="6480" w:hanging="360"/>
      </w:pPr>
      <w:rPr>
        <w:rFonts w:hint="default" w:ascii="Wingdings" w:hAnsi="Wingdings"/>
      </w:rPr>
    </w:lvl>
  </w:abstractNum>
  <w:abstractNum w:abstractNumId="21"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hint="default" w:ascii="Symbol" w:hAnsi="Symbol"/>
        <w:sz w:val="24"/>
        <w:szCs w:val="24"/>
      </w:rPr>
    </w:lvl>
    <w:lvl w:ilvl="1" w:tplc="5366E4D2" w:tentative="1">
      <w:start w:val="1"/>
      <w:numFmt w:val="bullet"/>
      <w:lvlText w:val="o"/>
      <w:lvlJc w:val="left"/>
      <w:pPr>
        <w:tabs>
          <w:tab w:val="num" w:pos="2001"/>
        </w:tabs>
        <w:ind w:left="2001" w:hanging="360"/>
      </w:pPr>
      <w:rPr>
        <w:rFonts w:hint="default" w:ascii="Courier New" w:hAnsi="Courier New" w:cs="Courier New"/>
      </w:rPr>
    </w:lvl>
    <w:lvl w:ilvl="2" w:tplc="E9E6D9EE" w:tentative="1">
      <w:start w:val="1"/>
      <w:numFmt w:val="bullet"/>
      <w:lvlText w:val=""/>
      <w:lvlJc w:val="left"/>
      <w:pPr>
        <w:tabs>
          <w:tab w:val="num" w:pos="2721"/>
        </w:tabs>
        <w:ind w:left="2721" w:hanging="360"/>
      </w:pPr>
      <w:rPr>
        <w:rFonts w:hint="default" w:ascii="Wingdings" w:hAnsi="Wingdings"/>
      </w:rPr>
    </w:lvl>
    <w:lvl w:ilvl="3" w:tplc="22825C24" w:tentative="1">
      <w:start w:val="1"/>
      <w:numFmt w:val="bullet"/>
      <w:lvlText w:val=""/>
      <w:lvlJc w:val="left"/>
      <w:pPr>
        <w:tabs>
          <w:tab w:val="num" w:pos="3441"/>
        </w:tabs>
        <w:ind w:left="3441" w:hanging="360"/>
      </w:pPr>
      <w:rPr>
        <w:rFonts w:hint="default" w:ascii="Symbol" w:hAnsi="Symbol"/>
      </w:rPr>
    </w:lvl>
    <w:lvl w:ilvl="4" w:tplc="43D2562E" w:tentative="1">
      <w:start w:val="1"/>
      <w:numFmt w:val="bullet"/>
      <w:lvlText w:val="o"/>
      <w:lvlJc w:val="left"/>
      <w:pPr>
        <w:tabs>
          <w:tab w:val="num" w:pos="4161"/>
        </w:tabs>
        <w:ind w:left="4161" w:hanging="360"/>
      </w:pPr>
      <w:rPr>
        <w:rFonts w:hint="default" w:ascii="Courier New" w:hAnsi="Courier New" w:cs="Courier New"/>
      </w:rPr>
    </w:lvl>
    <w:lvl w:ilvl="5" w:tplc="91F27854" w:tentative="1">
      <w:start w:val="1"/>
      <w:numFmt w:val="bullet"/>
      <w:lvlText w:val=""/>
      <w:lvlJc w:val="left"/>
      <w:pPr>
        <w:tabs>
          <w:tab w:val="num" w:pos="4881"/>
        </w:tabs>
        <w:ind w:left="4881" w:hanging="360"/>
      </w:pPr>
      <w:rPr>
        <w:rFonts w:hint="default" w:ascii="Wingdings" w:hAnsi="Wingdings"/>
      </w:rPr>
    </w:lvl>
    <w:lvl w:ilvl="6" w:tplc="D43A3380" w:tentative="1">
      <w:start w:val="1"/>
      <w:numFmt w:val="bullet"/>
      <w:lvlText w:val=""/>
      <w:lvlJc w:val="left"/>
      <w:pPr>
        <w:tabs>
          <w:tab w:val="num" w:pos="5601"/>
        </w:tabs>
        <w:ind w:left="5601" w:hanging="360"/>
      </w:pPr>
      <w:rPr>
        <w:rFonts w:hint="default" w:ascii="Symbol" w:hAnsi="Symbol"/>
      </w:rPr>
    </w:lvl>
    <w:lvl w:ilvl="7" w:tplc="3B84841A" w:tentative="1">
      <w:start w:val="1"/>
      <w:numFmt w:val="bullet"/>
      <w:lvlText w:val="o"/>
      <w:lvlJc w:val="left"/>
      <w:pPr>
        <w:tabs>
          <w:tab w:val="num" w:pos="6321"/>
        </w:tabs>
        <w:ind w:left="6321" w:hanging="360"/>
      </w:pPr>
      <w:rPr>
        <w:rFonts w:hint="default" w:ascii="Courier New" w:hAnsi="Courier New" w:cs="Courier New"/>
      </w:rPr>
    </w:lvl>
    <w:lvl w:ilvl="8" w:tplc="7074A7E0" w:tentative="1">
      <w:start w:val="1"/>
      <w:numFmt w:val="bullet"/>
      <w:lvlText w:val=""/>
      <w:lvlJc w:val="left"/>
      <w:pPr>
        <w:tabs>
          <w:tab w:val="num" w:pos="7041"/>
        </w:tabs>
        <w:ind w:left="7041" w:hanging="360"/>
      </w:pPr>
      <w:rPr>
        <w:rFonts w:hint="default" w:ascii="Wingdings" w:hAnsi="Wingdings"/>
      </w:rPr>
    </w:lvl>
  </w:abstractNum>
  <w:abstractNum w:abstractNumId="25"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hint="default" w:ascii="Symbol" w:hAnsi="Symbol"/>
        <w:color w:val="auto"/>
      </w:rPr>
    </w:lvl>
    <w:lvl w:ilvl="1" w:tplc="A2C040A8">
      <w:start w:val="1"/>
      <w:numFmt w:val="bullet"/>
      <w:lvlText w:val="o"/>
      <w:lvlJc w:val="left"/>
      <w:pPr>
        <w:tabs>
          <w:tab w:val="num" w:pos="2592"/>
        </w:tabs>
        <w:ind w:left="2592" w:hanging="360"/>
      </w:pPr>
      <w:rPr>
        <w:rFonts w:hint="default" w:ascii="Courier New" w:hAnsi="Courier New" w:cs="Courier New"/>
      </w:rPr>
    </w:lvl>
    <w:lvl w:ilvl="2" w:tplc="CF0EEEF2" w:tentative="1">
      <w:start w:val="1"/>
      <w:numFmt w:val="bullet"/>
      <w:lvlText w:val=""/>
      <w:lvlJc w:val="left"/>
      <w:pPr>
        <w:tabs>
          <w:tab w:val="num" w:pos="3312"/>
        </w:tabs>
        <w:ind w:left="3312" w:hanging="360"/>
      </w:pPr>
      <w:rPr>
        <w:rFonts w:hint="default" w:ascii="Wingdings" w:hAnsi="Wingdings"/>
      </w:rPr>
    </w:lvl>
    <w:lvl w:ilvl="3" w:tplc="6C569758" w:tentative="1">
      <w:start w:val="1"/>
      <w:numFmt w:val="bullet"/>
      <w:lvlText w:val=""/>
      <w:lvlJc w:val="left"/>
      <w:pPr>
        <w:tabs>
          <w:tab w:val="num" w:pos="4032"/>
        </w:tabs>
        <w:ind w:left="4032" w:hanging="360"/>
      </w:pPr>
      <w:rPr>
        <w:rFonts w:hint="default" w:ascii="Symbol" w:hAnsi="Symbol"/>
      </w:rPr>
    </w:lvl>
    <w:lvl w:ilvl="4" w:tplc="969A0014" w:tentative="1">
      <w:start w:val="1"/>
      <w:numFmt w:val="bullet"/>
      <w:lvlText w:val="o"/>
      <w:lvlJc w:val="left"/>
      <w:pPr>
        <w:tabs>
          <w:tab w:val="num" w:pos="4752"/>
        </w:tabs>
        <w:ind w:left="4752" w:hanging="360"/>
      </w:pPr>
      <w:rPr>
        <w:rFonts w:hint="default" w:ascii="Courier New" w:hAnsi="Courier New" w:cs="Courier New"/>
      </w:rPr>
    </w:lvl>
    <w:lvl w:ilvl="5" w:tplc="37B8FB4A" w:tentative="1">
      <w:start w:val="1"/>
      <w:numFmt w:val="bullet"/>
      <w:lvlText w:val=""/>
      <w:lvlJc w:val="left"/>
      <w:pPr>
        <w:tabs>
          <w:tab w:val="num" w:pos="5472"/>
        </w:tabs>
        <w:ind w:left="5472" w:hanging="360"/>
      </w:pPr>
      <w:rPr>
        <w:rFonts w:hint="default" w:ascii="Wingdings" w:hAnsi="Wingdings"/>
      </w:rPr>
    </w:lvl>
    <w:lvl w:ilvl="6" w:tplc="EC9EE6F6" w:tentative="1">
      <w:start w:val="1"/>
      <w:numFmt w:val="bullet"/>
      <w:lvlText w:val=""/>
      <w:lvlJc w:val="left"/>
      <w:pPr>
        <w:tabs>
          <w:tab w:val="num" w:pos="6192"/>
        </w:tabs>
        <w:ind w:left="6192" w:hanging="360"/>
      </w:pPr>
      <w:rPr>
        <w:rFonts w:hint="default" w:ascii="Symbol" w:hAnsi="Symbol"/>
      </w:rPr>
    </w:lvl>
    <w:lvl w:ilvl="7" w:tplc="EAD485F2" w:tentative="1">
      <w:start w:val="1"/>
      <w:numFmt w:val="bullet"/>
      <w:lvlText w:val="o"/>
      <w:lvlJc w:val="left"/>
      <w:pPr>
        <w:tabs>
          <w:tab w:val="num" w:pos="6912"/>
        </w:tabs>
        <w:ind w:left="6912" w:hanging="360"/>
      </w:pPr>
      <w:rPr>
        <w:rFonts w:hint="default" w:ascii="Courier New" w:hAnsi="Courier New" w:cs="Courier New"/>
      </w:rPr>
    </w:lvl>
    <w:lvl w:ilvl="8" w:tplc="396AF79E" w:tentative="1">
      <w:start w:val="1"/>
      <w:numFmt w:val="bullet"/>
      <w:lvlText w:val=""/>
      <w:lvlJc w:val="left"/>
      <w:pPr>
        <w:tabs>
          <w:tab w:val="num" w:pos="7632"/>
        </w:tabs>
        <w:ind w:left="7632" w:hanging="360"/>
      </w:pPr>
      <w:rPr>
        <w:rFonts w:hint="default" w:ascii="Wingdings" w:hAnsi="Wingdings"/>
      </w:rPr>
    </w:lvl>
  </w:abstractNum>
  <w:abstractNum w:abstractNumId="26"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hint="default" w:ascii="Univers" w:hAnsi="Univers"/>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hint="default" w:ascii="Arial Bold" w:hAnsi="Arial Bold"/>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hint="default" w:ascii="Arial" w:hAnsi="Arial"/>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hint="default" w:ascii="Symbol" w:hAnsi="Symbol"/>
        <w:sz w:val="24"/>
        <w:szCs w:val="24"/>
      </w:rPr>
    </w:lvl>
    <w:lvl w:ilvl="1" w:tplc="B6DE06F8" w:tentative="1">
      <w:start w:val="1"/>
      <w:numFmt w:val="bullet"/>
      <w:lvlText w:val="o"/>
      <w:lvlJc w:val="left"/>
      <w:pPr>
        <w:tabs>
          <w:tab w:val="num" w:pos="2880"/>
        </w:tabs>
        <w:ind w:left="2880" w:hanging="360"/>
      </w:pPr>
      <w:rPr>
        <w:rFonts w:hint="default" w:ascii="Courier New" w:hAnsi="Courier New" w:cs="Courier New"/>
      </w:rPr>
    </w:lvl>
    <w:lvl w:ilvl="2" w:tplc="B71AF492" w:tentative="1">
      <w:start w:val="1"/>
      <w:numFmt w:val="bullet"/>
      <w:lvlText w:val=""/>
      <w:lvlJc w:val="left"/>
      <w:pPr>
        <w:tabs>
          <w:tab w:val="num" w:pos="3600"/>
        </w:tabs>
        <w:ind w:left="3600" w:hanging="360"/>
      </w:pPr>
      <w:rPr>
        <w:rFonts w:hint="default" w:ascii="Wingdings" w:hAnsi="Wingdings"/>
      </w:rPr>
    </w:lvl>
    <w:lvl w:ilvl="3" w:tplc="1624D964" w:tentative="1">
      <w:start w:val="1"/>
      <w:numFmt w:val="bullet"/>
      <w:lvlText w:val=""/>
      <w:lvlJc w:val="left"/>
      <w:pPr>
        <w:tabs>
          <w:tab w:val="num" w:pos="4320"/>
        </w:tabs>
        <w:ind w:left="4320" w:hanging="360"/>
      </w:pPr>
      <w:rPr>
        <w:rFonts w:hint="default" w:ascii="Symbol" w:hAnsi="Symbol"/>
      </w:rPr>
    </w:lvl>
    <w:lvl w:ilvl="4" w:tplc="7C6E1FE6" w:tentative="1">
      <w:start w:val="1"/>
      <w:numFmt w:val="bullet"/>
      <w:lvlText w:val="o"/>
      <w:lvlJc w:val="left"/>
      <w:pPr>
        <w:tabs>
          <w:tab w:val="num" w:pos="5040"/>
        </w:tabs>
        <w:ind w:left="5040" w:hanging="360"/>
      </w:pPr>
      <w:rPr>
        <w:rFonts w:hint="default" w:ascii="Courier New" w:hAnsi="Courier New" w:cs="Courier New"/>
      </w:rPr>
    </w:lvl>
    <w:lvl w:ilvl="5" w:tplc="2C948FDA" w:tentative="1">
      <w:start w:val="1"/>
      <w:numFmt w:val="bullet"/>
      <w:lvlText w:val=""/>
      <w:lvlJc w:val="left"/>
      <w:pPr>
        <w:tabs>
          <w:tab w:val="num" w:pos="5760"/>
        </w:tabs>
        <w:ind w:left="5760" w:hanging="360"/>
      </w:pPr>
      <w:rPr>
        <w:rFonts w:hint="default" w:ascii="Wingdings" w:hAnsi="Wingdings"/>
      </w:rPr>
    </w:lvl>
    <w:lvl w:ilvl="6" w:tplc="0FB29FAA" w:tentative="1">
      <w:start w:val="1"/>
      <w:numFmt w:val="bullet"/>
      <w:lvlText w:val=""/>
      <w:lvlJc w:val="left"/>
      <w:pPr>
        <w:tabs>
          <w:tab w:val="num" w:pos="6480"/>
        </w:tabs>
        <w:ind w:left="6480" w:hanging="360"/>
      </w:pPr>
      <w:rPr>
        <w:rFonts w:hint="default" w:ascii="Symbol" w:hAnsi="Symbol"/>
      </w:rPr>
    </w:lvl>
    <w:lvl w:ilvl="7" w:tplc="EC4CB11A" w:tentative="1">
      <w:start w:val="1"/>
      <w:numFmt w:val="bullet"/>
      <w:lvlText w:val="o"/>
      <w:lvlJc w:val="left"/>
      <w:pPr>
        <w:tabs>
          <w:tab w:val="num" w:pos="7200"/>
        </w:tabs>
        <w:ind w:left="7200" w:hanging="360"/>
      </w:pPr>
      <w:rPr>
        <w:rFonts w:hint="default" w:ascii="Courier New" w:hAnsi="Courier New" w:cs="Courier New"/>
      </w:rPr>
    </w:lvl>
    <w:lvl w:ilvl="8" w:tplc="A6BE3842" w:tentative="1">
      <w:start w:val="1"/>
      <w:numFmt w:val="bullet"/>
      <w:lvlText w:val=""/>
      <w:lvlJc w:val="left"/>
      <w:pPr>
        <w:tabs>
          <w:tab w:val="num" w:pos="7920"/>
        </w:tabs>
        <w:ind w:left="7920" w:hanging="360"/>
      </w:pPr>
      <w:rPr>
        <w:rFonts w:hint="default" w:ascii="Wingdings" w:hAnsi="Wingdings"/>
      </w:rPr>
    </w:lvl>
  </w:abstractNum>
  <w:abstractNum w:abstractNumId="30"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15:restartNumberingAfterBreak="0">
    <w:nsid w:val="4E1C41BB"/>
    <w:multiLevelType w:val="hybridMultilevel"/>
    <w:tmpl w:val="E36A0D38"/>
    <w:lvl w:ilvl="0" w:tplc="393873DE">
      <w:start w:val="1"/>
      <w:numFmt w:val="bullet"/>
      <w:lvlText w:val=""/>
      <w:lvlJc w:val="left"/>
      <w:pPr>
        <w:ind w:left="1800" w:hanging="360"/>
      </w:pPr>
      <w:rPr>
        <w:rFonts w:hint="default" w:ascii="Symbol" w:hAnsi="Symbol"/>
      </w:rPr>
    </w:lvl>
    <w:lvl w:ilvl="1" w:tplc="AFD2A4DA" w:tentative="1">
      <w:start w:val="1"/>
      <w:numFmt w:val="bullet"/>
      <w:lvlText w:val="o"/>
      <w:lvlJc w:val="left"/>
      <w:pPr>
        <w:ind w:left="2520" w:hanging="360"/>
      </w:pPr>
      <w:rPr>
        <w:rFonts w:hint="default" w:ascii="Courier New" w:hAnsi="Courier New" w:cs="Courier New"/>
      </w:rPr>
    </w:lvl>
    <w:lvl w:ilvl="2" w:tplc="D188EF42" w:tentative="1">
      <w:start w:val="1"/>
      <w:numFmt w:val="bullet"/>
      <w:lvlText w:val=""/>
      <w:lvlJc w:val="left"/>
      <w:pPr>
        <w:ind w:left="3240" w:hanging="360"/>
      </w:pPr>
      <w:rPr>
        <w:rFonts w:hint="default" w:ascii="Wingdings" w:hAnsi="Wingdings"/>
      </w:rPr>
    </w:lvl>
    <w:lvl w:ilvl="3" w:tplc="4BE03E80" w:tentative="1">
      <w:start w:val="1"/>
      <w:numFmt w:val="bullet"/>
      <w:lvlText w:val=""/>
      <w:lvlJc w:val="left"/>
      <w:pPr>
        <w:ind w:left="3960" w:hanging="360"/>
      </w:pPr>
      <w:rPr>
        <w:rFonts w:hint="default" w:ascii="Symbol" w:hAnsi="Symbol"/>
      </w:rPr>
    </w:lvl>
    <w:lvl w:ilvl="4" w:tplc="37589C72" w:tentative="1">
      <w:start w:val="1"/>
      <w:numFmt w:val="bullet"/>
      <w:lvlText w:val="o"/>
      <w:lvlJc w:val="left"/>
      <w:pPr>
        <w:ind w:left="4680" w:hanging="360"/>
      </w:pPr>
      <w:rPr>
        <w:rFonts w:hint="default" w:ascii="Courier New" w:hAnsi="Courier New" w:cs="Courier New"/>
      </w:rPr>
    </w:lvl>
    <w:lvl w:ilvl="5" w:tplc="66C2B9FE" w:tentative="1">
      <w:start w:val="1"/>
      <w:numFmt w:val="bullet"/>
      <w:lvlText w:val=""/>
      <w:lvlJc w:val="left"/>
      <w:pPr>
        <w:ind w:left="5400" w:hanging="360"/>
      </w:pPr>
      <w:rPr>
        <w:rFonts w:hint="default" w:ascii="Wingdings" w:hAnsi="Wingdings"/>
      </w:rPr>
    </w:lvl>
    <w:lvl w:ilvl="6" w:tplc="DF6A9434" w:tentative="1">
      <w:start w:val="1"/>
      <w:numFmt w:val="bullet"/>
      <w:lvlText w:val=""/>
      <w:lvlJc w:val="left"/>
      <w:pPr>
        <w:ind w:left="6120" w:hanging="360"/>
      </w:pPr>
      <w:rPr>
        <w:rFonts w:hint="default" w:ascii="Symbol" w:hAnsi="Symbol"/>
      </w:rPr>
    </w:lvl>
    <w:lvl w:ilvl="7" w:tplc="F73C5042" w:tentative="1">
      <w:start w:val="1"/>
      <w:numFmt w:val="bullet"/>
      <w:lvlText w:val="o"/>
      <w:lvlJc w:val="left"/>
      <w:pPr>
        <w:ind w:left="6840" w:hanging="360"/>
      </w:pPr>
      <w:rPr>
        <w:rFonts w:hint="default" w:ascii="Courier New" w:hAnsi="Courier New" w:cs="Courier New"/>
      </w:rPr>
    </w:lvl>
    <w:lvl w:ilvl="8" w:tplc="8D8E21D0" w:tentative="1">
      <w:start w:val="1"/>
      <w:numFmt w:val="bullet"/>
      <w:lvlText w:val=""/>
      <w:lvlJc w:val="left"/>
      <w:pPr>
        <w:ind w:left="7560" w:hanging="360"/>
      </w:pPr>
      <w:rPr>
        <w:rFonts w:hint="default" w:ascii="Wingdings" w:hAnsi="Wingdings"/>
      </w:rPr>
    </w:lvl>
  </w:abstractNum>
  <w:abstractNum w:abstractNumId="32" w15:restartNumberingAfterBreak="0">
    <w:nsid w:val="52D62F8A"/>
    <w:multiLevelType w:val="multilevel"/>
    <w:tmpl w:val="1F0687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6C209DE"/>
    <w:multiLevelType w:val="hybridMultilevel"/>
    <w:tmpl w:val="7B7601C0"/>
    <w:lvl w:ilvl="0" w:tplc="44D89332">
      <w:start w:val="1"/>
      <w:numFmt w:val="bullet"/>
      <w:lvlText w:val=""/>
      <w:lvlJc w:val="left"/>
      <w:pPr>
        <w:ind w:left="720" w:hanging="360"/>
      </w:pPr>
      <w:rPr>
        <w:rFonts w:hint="default" w:ascii="Symbol" w:hAnsi="Symbol"/>
      </w:rPr>
    </w:lvl>
    <w:lvl w:ilvl="1" w:tplc="5100F550" w:tentative="1">
      <w:start w:val="1"/>
      <w:numFmt w:val="bullet"/>
      <w:lvlText w:val="o"/>
      <w:lvlJc w:val="left"/>
      <w:pPr>
        <w:ind w:left="1440" w:hanging="360"/>
      </w:pPr>
      <w:rPr>
        <w:rFonts w:hint="default" w:ascii="Courier New" w:hAnsi="Courier New" w:cs="Courier New"/>
      </w:rPr>
    </w:lvl>
    <w:lvl w:ilvl="2" w:tplc="C370183C" w:tentative="1">
      <w:start w:val="1"/>
      <w:numFmt w:val="bullet"/>
      <w:lvlText w:val=""/>
      <w:lvlJc w:val="left"/>
      <w:pPr>
        <w:ind w:left="2160" w:hanging="360"/>
      </w:pPr>
      <w:rPr>
        <w:rFonts w:hint="default" w:ascii="Wingdings" w:hAnsi="Wingdings"/>
      </w:rPr>
    </w:lvl>
    <w:lvl w:ilvl="3" w:tplc="0602BF0A" w:tentative="1">
      <w:start w:val="1"/>
      <w:numFmt w:val="bullet"/>
      <w:lvlText w:val=""/>
      <w:lvlJc w:val="left"/>
      <w:pPr>
        <w:ind w:left="2880" w:hanging="360"/>
      </w:pPr>
      <w:rPr>
        <w:rFonts w:hint="default" w:ascii="Symbol" w:hAnsi="Symbol"/>
      </w:rPr>
    </w:lvl>
    <w:lvl w:ilvl="4" w:tplc="838051F4" w:tentative="1">
      <w:start w:val="1"/>
      <w:numFmt w:val="bullet"/>
      <w:lvlText w:val="o"/>
      <w:lvlJc w:val="left"/>
      <w:pPr>
        <w:ind w:left="3600" w:hanging="360"/>
      </w:pPr>
      <w:rPr>
        <w:rFonts w:hint="default" w:ascii="Courier New" w:hAnsi="Courier New" w:cs="Courier New"/>
      </w:rPr>
    </w:lvl>
    <w:lvl w:ilvl="5" w:tplc="54F84902" w:tentative="1">
      <w:start w:val="1"/>
      <w:numFmt w:val="bullet"/>
      <w:lvlText w:val=""/>
      <w:lvlJc w:val="left"/>
      <w:pPr>
        <w:ind w:left="4320" w:hanging="360"/>
      </w:pPr>
      <w:rPr>
        <w:rFonts w:hint="default" w:ascii="Wingdings" w:hAnsi="Wingdings"/>
      </w:rPr>
    </w:lvl>
    <w:lvl w:ilvl="6" w:tplc="3C8654D4" w:tentative="1">
      <w:start w:val="1"/>
      <w:numFmt w:val="bullet"/>
      <w:lvlText w:val=""/>
      <w:lvlJc w:val="left"/>
      <w:pPr>
        <w:ind w:left="5040" w:hanging="360"/>
      </w:pPr>
      <w:rPr>
        <w:rFonts w:hint="default" w:ascii="Symbol" w:hAnsi="Symbol"/>
      </w:rPr>
    </w:lvl>
    <w:lvl w:ilvl="7" w:tplc="D5B29EB2" w:tentative="1">
      <w:start w:val="1"/>
      <w:numFmt w:val="bullet"/>
      <w:lvlText w:val="o"/>
      <w:lvlJc w:val="left"/>
      <w:pPr>
        <w:ind w:left="5760" w:hanging="360"/>
      </w:pPr>
      <w:rPr>
        <w:rFonts w:hint="default" w:ascii="Courier New" w:hAnsi="Courier New" w:cs="Courier New"/>
      </w:rPr>
    </w:lvl>
    <w:lvl w:ilvl="8" w:tplc="C2861C30" w:tentative="1">
      <w:start w:val="1"/>
      <w:numFmt w:val="bullet"/>
      <w:lvlText w:val=""/>
      <w:lvlJc w:val="left"/>
      <w:pPr>
        <w:ind w:left="6480" w:hanging="360"/>
      </w:pPr>
      <w:rPr>
        <w:rFonts w:hint="default" w:ascii="Wingdings" w:hAnsi="Wingdings"/>
      </w:rPr>
    </w:lvl>
  </w:abstractNum>
  <w:abstractNum w:abstractNumId="34"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B5E00C2"/>
    <w:multiLevelType w:val="hybridMultilevel"/>
    <w:tmpl w:val="A1C8EEAA"/>
    <w:lvl w:ilvl="0" w:tplc="F0B849BA">
      <w:start w:val="1"/>
      <w:numFmt w:val="bullet"/>
      <w:lvlText w:val=""/>
      <w:lvlJc w:val="left"/>
      <w:pPr>
        <w:ind w:left="1800" w:hanging="360"/>
      </w:pPr>
      <w:rPr>
        <w:rFonts w:hint="default" w:ascii="Symbol" w:hAnsi="Symbol"/>
      </w:rPr>
    </w:lvl>
    <w:lvl w:ilvl="1" w:tplc="C26AE354" w:tentative="1">
      <w:start w:val="1"/>
      <w:numFmt w:val="bullet"/>
      <w:lvlText w:val="o"/>
      <w:lvlJc w:val="left"/>
      <w:pPr>
        <w:ind w:left="2520" w:hanging="360"/>
      </w:pPr>
      <w:rPr>
        <w:rFonts w:hint="default" w:ascii="Courier New" w:hAnsi="Courier New" w:cs="Courier New"/>
      </w:rPr>
    </w:lvl>
    <w:lvl w:ilvl="2" w:tplc="89562624" w:tentative="1">
      <w:start w:val="1"/>
      <w:numFmt w:val="bullet"/>
      <w:lvlText w:val=""/>
      <w:lvlJc w:val="left"/>
      <w:pPr>
        <w:ind w:left="3240" w:hanging="360"/>
      </w:pPr>
      <w:rPr>
        <w:rFonts w:hint="default" w:ascii="Wingdings" w:hAnsi="Wingdings"/>
      </w:rPr>
    </w:lvl>
    <w:lvl w:ilvl="3" w:tplc="79BC981A" w:tentative="1">
      <w:start w:val="1"/>
      <w:numFmt w:val="bullet"/>
      <w:lvlText w:val=""/>
      <w:lvlJc w:val="left"/>
      <w:pPr>
        <w:ind w:left="3960" w:hanging="360"/>
      </w:pPr>
      <w:rPr>
        <w:rFonts w:hint="default" w:ascii="Symbol" w:hAnsi="Symbol"/>
      </w:rPr>
    </w:lvl>
    <w:lvl w:ilvl="4" w:tplc="9874FFC4" w:tentative="1">
      <w:start w:val="1"/>
      <w:numFmt w:val="bullet"/>
      <w:lvlText w:val="o"/>
      <w:lvlJc w:val="left"/>
      <w:pPr>
        <w:ind w:left="4680" w:hanging="360"/>
      </w:pPr>
      <w:rPr>
        <w:rFonts w:hint="default" w:ascii="Courier New" w:hAnsi="Courier New" w:cs="Courier New"/>
      </w:rPr>
    </w:lvl>
    <w:lvl w:ilvl="5" w:tplc="8FC2A834" w:tentative="1">
      <w:start w:val="1"/>
      <w:numFmt w:val="bullet"/>
      <w:lvlText w:val=""/>
      <w:lvlJc w:val="left"/>
      <w:pPr>
        <w:ind w:left="5400" w:hanging="360"/>
      </w:pPr>
      <w:rPr>
        <w:rFonts w:hint="default" w:ascii="Wingdings" w:hAnsi="Wingdings"/>
      </w:rPr>
    </w:lvl>
    <w:lvl w:ilvl="6" w:tplc="55EA464C" w:tentative="1">
      <w:start w:val="1"/>
      <w:numFmt w:val="bullet"/>
      <w:lvlText w:val=""/>
      <w:lvlJc w:val="left"/>
      <w:pPr>
        <w:ind w:left="6120" w:hanging="360"/>
      </w:pPr>
      <w:rPr>
        <w:rFonts w:hint="default" w:ascii="Symbol" w:hAnsi="Symbol"/>
      </w:rPr>
    </w:lvl>
    <w:lvl w:ilvl="7" w:tplc="609CB94A" w:tentative="1">
      <w:start w:val="1"/>
      <w:numFmt w:val="bullet"/>
      <w:lvlText w:val="o"/>
      <w:lvlJc w:val="left"/>
      <w:pPr>
        <w:ind w:left="6840" w:hanging="360"/>
      </w:pPr>
      <w:rPr>
        <w:rFonts w:hint="default" w:ascii="Courier New" w:hAnsi="Courier New" w:cs="Courier New"/>
      </w:rPr>
    </w:lvl>
    <w:lvl w:ilvl="8" w:tplc="D97E74AC" w:tentative="1">
      <w:start w:val="1"/>
      <w:numFmt w:val="bullet"/>
      <w:lvlText w:val=""/>
      <w:lvlJc w:val="left"/>
      <w:pPr>
        <w:ind w:left="7560" w:hanging="360"/>
      </w:pPr>
      <w:rPr>
        <w:rFonts w:hint="default" w:ascii="Wingdings" w:hAnsi="Wingdings"/>
      </w:rPr>
    </w:lvl>
  </w:abstractNum>
  <w:abstractNum w:abstractNumId="36"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15:restartNumberingAfterBreak="0">
    <w:nsid w:val="6C7A47B0"/>
    <w:multiLevelType w:val="multilevel"/>
    <w:tmpl w:val="4080B846"/>
    <w:lvl w:ilvl="0">
      <w:start w:val="1"/>
      <w:numFmt w:val="decimal"/>
      <w:lvlText w:val="%1."/>
      <w:lvlJc w:val="left"/>
      <w:pPr>
        <w:tabs>
          <w:tab w:val="num" w:pos="0"/>
        </w:tabs>
        <w:ind w:left="-360" w:firstLine="0"/>
      </w:pPr>
      <w:rPr>
        <w:rFonts w:hint="default" w:ascii="Arial" w:hAnsi="Arial"/>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hint="default" w:ascii="Arial Bold" w:hAnsi="Arial Bold"/>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hint="default" w:ascii="Arial" w:hAnsi="Arial"/>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15:restartNumberingAfterBreak="0">
    <w:nsid w:val="6CD85860"/>
    <w:multiLevelType w:val="hybridMultilevel"/>
    <w:tmpl w:val="26863494"/>
    <w:lvl w:ilvl="0" w:tplc="C39CDCA4">
      <w:start w:val="2"/>
      <w:numFmt w:val="decimal"/>
      <w:pStyle w:val="Heading3"/>
      <w:lvlText w:val="%1.1.1"/>
      <w:lvlJc w:val="left"/>
      <w:pPr>
        <w:ind w:left="1440" w:hanging="360"/>
      </w:pPr>
      <w:rPr>
        <w:rFonts w:hint="default" w:ascii="Arial Bold" w:hAnsi="Arial Bold"/>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hint="default" w:ascii="Univers" w:hAnsi="Univers"/>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hint="default" w:ascii="Arial Bold" w:hAnsi="Arial Bold"/>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hint="default" w:ascii="Arial Bold" w:hAnsi="Arial Bold"/>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hint="default" w:ascii="Arial Bold" w:hAnsi="Arial Bold"/>
        <w:b/>
        <w:i w:val="0"/>
        <w:caps w:val="0"/>
        <w:strike w:val="0"/>
        <w:dstrike w:val="0"/>
        <w:vanish w:val="0"/>
        <w:sz w:val="24"/>
        <w:vertAlign w:val="baseline"/>
      </w:rPr>
    </w:lvl>
    <w:lvl w:ilvl="2">
      <w:start w:val="1"/>
      <w:numFmt w:val="decimal"/>
      <w:lvlText w:val="%1.%2.%3"/>
      <w:lvlJc w:val="left"/>
      <w:pPr>
        <w:tabs>
          <w:tab w:val="num" w:pos="1440"/>
        </w:tabs>
        <w:ind w:left="1440" w:hanging="720"/>
      </w:pPr>
      <w:rPr>
        <w:rFonts w:hint="default" w:ascii="Arial" w:hAnsi="Arial"/>
        <w:b w:val="0"/>
        <w:i w:val="0"/>
        <w:color w:val="auto"/>
        <w:sz w:val="24"/>
      </w:rPr>
    </w:lvl>
    <w:lvl w:ilvl="3">
      <w:start w:val="1"/>
      <w:numFmt w:val="decimal"/>
      <w:pStyle w:val="Heading4"/>
      <w:lvlText w:val="%1.7.3.%4"/>
      <w:lvlJc w:val="left"/>
      <w:pPr>
        <w:tabs>
          <w:tab w:val="num" w:pos="2160"/>
        </w:tabs>
        <w:ind w:left="2160" w:hanging="1080"/>
      </w:pPr>
      <w:rPr>
        <w:rFonts w:hint="default" w:ascii="Arial" w:hAnsi="Arial"/>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hint="default" w:ascii="Symbol" w:hAnsi="Symbol"/>
        <w:sz w:val="24"/>
        <w:szCs w:val="18"/>
      </w:rPr>
    </w:lvl>
    <w:lvl w:ilvl="1" w:tplc="0218A2E8">
      <w:start w:val="1"/>
      <w:numFmt w:val="bullet"/>
      <w:lvlText w:val="o"/>
      <w:lvlJc w:val="left"/>
      <w:pPr>
        <w:tabs>
          <w:tab w:val="num" w:pos="1080"/>
        </w:tabs>
        <w:ind w:left="1080" w:hanging="360"/>
      </w:pPr>
      <w:rPr>
        <w:rFonts w:hint="default" w:ascii="Courier New" w:hAnsi="Courier New" w:cs="Courier New"/>
      </w:rPr>
    </w:lvl>
    <w:lvl w:ilvl="2" w:tplc="126E61F0">
      <w:start w:val="1"/>
      <w:numFmt w:val="bullet"/>
      <w:lvlText w:val=""/>
      <w:lvlJc w:val="left"/>
      <w:pPr>
        <w:tabs>
          <w:tab w:val="num" w:pos="1800"/>
        </w:tabs>
        <w:ind w:left="1800" w:hanging="360"/>
      </w:pPr>
      <w:rPr>
        <w:rFonts w:hint="default" w:ascii="Wingdings" w:hAnsi="Wingdings"/>
      </w:rPr>
    </w:lvl>
    <w:lvl w:ilvl="3" w:tplc="8CDEB38C" w:tentative="1">
      <w:start w:val="1"/>
      <w:numFmt w:val="bullet"/>
      <w:lvlText w:val=""/>
      <w:lvlJc w:val="left"/>
      <w:pPr>
        <w:tabs>
          <w:tab w:val="num" w:pos="2520"/>
        </w:tabs>
        <w:ind w:left="2520" w:hanging="360"/>
      </w:pPr>
      <w:rPr>
        <w:rFonts w:hint="default" w:ascii="Symbol" w:hAnsi="Symbol"/>
      </w:rPr>
    </w:lvl>
    <w:lvl w:ilvl="4" w:tplc="7C9E5E6E" w:tentative="1">
      <w:start w:val="1"/>
      <w:numFmt w:val="bullet"/>
      <w:lvlText w:val="o"/>
      <w:lvlJc w:val="left"/>
      <w:pPr>
        <w:tabs>
          <w:tab w:val="num" w:pos="3240"/>
        </w:tabs>
        <w:ind w:left="3240" w:hanging="360"/>
      </w:pPr>
      <w:rPr>
        <w:rFonts w:hint="default" w:ascii="Courier New" w:hAnsi="Courier New" w:cs="Courier New"/>
      </w:rPr>
    </w:lvl>
    <w:lvl w:ilvl="5" w:tplc="FA3C9A76" w:tentative="1">
      <w:start w:val="1"/>
      <w:numFmt w:val="bullet"/>
      <w:lvlText w:val=""/>
      <w:lvlJc w:val="left"/>
      <w:pPr>
        <w:tabs>
          <w:tab w:val="num" w:pos="3960"/>
        </w:tabs>
        <w:ind w:left="3960" w:hanging="360"/>
      </w:pPr>
      <w:rPr>
        <w:rFonts w:hint="default" w:ascii="Wingdings" w:hAnsi="Wingdings"/>
      </w:rPr>
    </w:lvl>
    <w:lvl w:ilvl="6" w:tplc="1B6C716C" w:tentative="1">
      <w:start w:val="1"/>
      <w:numFmt w:val="bullet"/>
      <w:lvlText w:val=""/>
      <w:lvlJc w:val="left"/>
      <w:pPr>
        <w:tabs>
          <w:tab w:val="num" w:pos="4680"/>
        </w:tabs>
        <w:ind w:left="4680" w:hanging="360"/>
      </w:pPr>
      <w:rPr>
        <w:rFonts w:hint="default" w:ascii="Symbol" w:hAnsi="Symbol"/>
      </w:rPr>
    </w:lvl>
    <w:lvl w:ilvl="7" w:tplc="B110371E" w:tentative="1">
      <w:start w:val="1"/>
      <w:numFmt w:val="bullet"/>
      <w:lvlText w:val="o"/>
      <w:lvlJc w:val="left"/>
      <w:pPr>
        <w:tabs>
          <w:tab w:val="num" w:pos="5400"/>
        </w:tabs>
        <w:ind w:left="5400" w:hanging="360"/>
      </w:pPr>
      <w:rPr>
        <w:rFonts w:hint="default" w:ascii="Courier New" w:hAnsi="Courier New" w:cs="Courier New"/>
      </w:rPr>
    </w:lvl>
    <w:lvl w:ilvl="8" w:tplc="C9DEC812" w:tentative="1">
      <w:start w:val="1"/>
      <w:numFmt w:val="bullet"/>
      <w:lvlText w:val=""/>
      <w:lvlJc w:val="left"/>
      <w:pPr>
        <w:tabs>
          <w:tab w:val="num" w:pos="6120"/>
        </w:tabs>
        <w:ind w:left="6120" w:hanging="360"/>
      </w:pPr>
      <w:rPr>
        <w:rFonts w:hint="default" w:ascii="Wingdings" w:hAnsi="Wingdings"/>
      </w:rPr>
    </w:lvl>
  </w:abstractNum>
  <w:abstractNum w:abstractNumId="43"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hint="default" w:ascii="Arial" w:hAnsi="Arial" w:cs="Arial"/>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7E7B019F"/>
    <w:multiLevelType w:val="hybridMultilevel"/>
    <w:tmpl w:val="E4F2CF78"/>
    <w:lvl w:ilvl="0" w:tplc="FFFFFFFF">
      <w:start w:val="1"/>
      <w:numFmt w:val="decimal"/>
      <w:pStyle w:val="Heading9"/>
      <w:lvlText w:val="%1.1.1"/>
      <w:lvlJc w:val="left"/>
      <w:pPr>
        <w:ind w:left="1440" w:hanging="360"/>
      </w:pPr>
      <w:rPr>
        <w:rFonts w:hint="default" w:ascii="Arial Bold" w:hAnsi="Arial Bold"/>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810708089">
    <w:abstractNumId w:val="37"/>
  </w:num>
  <w:num w:numId="2" w16cid:durableId="1637835466">
    <w:abstractNumId w:val="4"/>
  </w:num>
  <w:num w:numId="3" w16cid:durableId="463081760">
    <w:abstractNumId w:val="17"/>
  </w:num>
  <w:num w:numId="4" w16cid:durableId="1380546031">
    <w:abstractNumId w:val="39"/>
  </w:num>
  <w:num w:numId="5" w16cid:durableId="1027176397">
    <w:abstractNumId w:val="41"/>
  </w:num>
  <w:num w:numId="6" w16cid:durableId="1217669216">
    <w:abstractNumId w:val="0"/>
  </w:num>
  <w:num w:numId="7" w16cid:durableId="1752313483">
    <w:abstractNumId w:val="42"/>
  </w:num>
  <w:num w:numId="8" w16cid:durableId="277101336">
    <w:abstractNumId w:val="29"/>
  </w:num>
  <w:num w:numId="9" w16cid:durableId="418910769">
    <w:abstractNumId w:val="10"/>
  </w:num>
  <w:num w:numId="10" w16cid:durableId="1184251015">
    <w:abstractNumId w:val="24"/>
  </w:num>
  <w:num w:numId="11" w16cid:durableId="144013697">
    <w:abstractNumId w:val="9"/>
  </w:num>
  <w:num w:numId="12" w16cid:durableId="1683436395">
    <w:abstractNumId w:val="14"/>
  </w:num>
  <w:num w:numId="13" w16cid:durableId="1253707925">
    <w:abstractNumId w:val="8"/>
  </w:num>
  <w:num w:numId="14" w16cid:durableId="1399980091">
    <w:abstractNumId w:val="11"/>
  </w:num>
  <w:num w:numId="15" w16cid:durableId="237983928">
    <w:abstractNumId w:val="44"/>
  </w:num>
  <w:num w:numId="16" w16cid:durableId="971178829">
    <w:abstractNumId w:val="38"/>
  </w:num>
  <w:num w:numId="17" w16cid:durableId="2051496403">
    <w:abstractNumId w:val="43"/>
  </w:num>
  <w:num w:numId="18" w16cid:durableId="255139442">
    <w:abstractNumId w:val="31"/>
  </w:num>
  <w:num w:numId="19" w16cid:durableId="1197231496">
    <w:abstractNumId w:val="3"/>
  </w:num>
  <w:num w:numId="20" w16cid:durableId="561646288">
    <w:abstractNumId w:val="15"/>
  </w:num>
  <w:num w:numId="21" w16cid:durableId="736242698">
    <w:abstractNumId w:val="16"/>
  </w:num>
  <w:num w:numId="22" w16cid:durableId="278724738">
    <w:abstractNumId w:val="25"/>
  </w:num>
  <w:num w:numId="23" w16cid:durableId="923611398">
    <w:abstractNumId w:val="20"/>
  </w:num>
  <w:num w:numId="24" w16cid:durableId="1386249513">
    <w:abstractNumId w:val="27"/>
  </w:num>
  <w:num w:numId="25" w16cid:durableId="1515336670">
    <w:abstractNumId w:val="35"/>
  </w:num>
  <w:num w:numId="26" w16cid:durableId="965038036">
    <w:abstractNumId w:val="34"/>
  </w:num>
  <w:num w:numId="27" w16cid:durableId="1704743683">
    <w:abstractNumId w:val="21"/>
  </w:num>
  <w:num w:numId="28" w16cid:durableId="244993303">
    <w:abstractNumId w:val="7"/>
  </w:num>
  <w:num w:numId="29" w16cid:durableId="811479254">
    <w:abstractNumId w:val="26"/>
  </w:num>
  <w:num w:numId="30" w16cid:durableId="2020347536">
    <w:abstractNumId w:val="6"/>
  </w:num>
  <w:num w:numId="31" w16cid:durableId="872882508">
    <w:abstractNumId w:val="2"/>
  </w:num>
  <w:num w:numId="32" w16cid:durableId="1738167143">
    <w:abstractNumId w:val="19"/>
  </w:num>
  <w:num w:numId="33" w16cid:durableId="1982616294">
    <w:abstractNumId w:val="32"/>
  </w:num>
  <w:num w:numId="34" w16cid:durableId="1458521134">
    <w:abstractNumId w:val="33"/>
  </w:num>
  <w:num w:numId="35" w16cid:durableId="668405225">
    <w:abstractNumId w:val="40"/>
  </w:num>
  <w:num w:numId="36" w16cid:durableId="2056617924">
    <w:abstractNumId w:val="23"/>
  </w:num>
  <w:num w:numId="37" w16cid:durableId="1041856129">
    <w:abstractNumId w:val="1"/>
  </w:num>
  <w:num w:numId="38" w16cid:durableId="435908722">
    <w:abstractNumId w:val="18"/>
  </w:num>
  <w:num w:numId="39" w16cid:durableId="600652420">
    <w:abstractNumId w:val="45"/>
  </w:num>
  <w:num w:numId="40" w16cid:durableId="323357218">
    <w:abstractNumId w:val="13"/>
  </w:num>
  <w:num w:numId="41" w16cid:durableId="1221675647">
    <w:abstractNumId w:val="36"/>
  </w:num>
  <w:num w:numId="42" w16cid:durableId="1603108066">
    <w:abstractNumId w:val="28"/>
  </w:num>
  <w:num w:numId="43" w16cid:durableId="783614616">
    <w:abstractNumId w:val="12"/>
  </w:num>
  <w:num w:numId="44" w16cid:durableId="523906865">
    <w:abstractNumId w:val="30"/>
  </w:num>
  <w:num w:numId="45" w16cid:durableId="109014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7341863">
    <w:abstractNumId w:val="22"/>
  </w:num>
  <w:numIdMacAtCleanup w:val="46"/>
</w:numbering>
</file>

<file path=word/people.xml><?xml version="1.0" encoding="utf-8"?>
<w15:people xmlns:mc="http://schemas.openxmlformats.org/markup-compatibility/2006" xmlns:w15="http://schemas.microsoft.com/office/word/2012/wordml" mc:Ignorable="w15">
  <w15:person w15:author="Lynchoffersen, Darcy (CoveredCA)">
    <w15:presenceInfo w15:providerId="AD" w15:userId="S::Darcy.Lynchoffersen@covered.ca.gov::c246d285-4e10-495b-b976-ba541c9483be"/>
  </w15:person>
  <w15:person w15:author="Debi Shaw">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wp14="http://schemas.microsoft.com/office/word/2010/wordprocessingDrawing" mc:Ignorable="w14 w15 w16se w16cid w16 w16cex w16sdtdh w16sdtfl w16du wp14">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2C7"/>
    <w:rsid w:val="00014598"/>
    <w:rsid w:val="00014C1B"/>
    <w:rsid w:val="00016A89"/>
    <w:rsid w:val="0001784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434"/>
    <w:rsid w:val="00033C33"/>
    <w:rsid w:val="0003407E"/>
    <w:rsid w:val="00034A6E"/>
    <w:rsid w:val="00034C0D"/>
    <w:rsid w:val="00034FD0"/>
    <w:rsid w:val="0003615D"/>
    <w:rsid w:val="00037C91"/>
    <w:rsid w:val="0004194D"/>
    <w:rsid w:val="00041AF5"/>
    <w:rsid w:val="00042B33"/>
    <w:rsid w:val="000439BB"/>
    <w:rsid w:val="00044A6E"/>
    <w:rsid w:val="000450D1"/>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3DE3"/>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1AC"/>
    <w:rsid w:val="001513AA"/>
    <w:rsid w:val="001518EC"/>
    <w:rsid w:val="00152E5F"/>
    <w:rsid w:val="001543AC"/>
    <w:rsid w:val="00157C14"/>
    <w:rsid w:val="00160C52"/>
    <w:rsid w:val="00160E3E"/>
    <w:rsid w:val="00161C51"/>
    <w:rsid w:val="00161E97"/>
    <w:rsid w:val="00163400"/>
    <w:rsid w:val="001643EA"/>
    <w:rsid w:val="00164922"/>
    <w:rsid w:val="0016494B"/>
    <w:rsid w:val="00164AD9"/>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143"/>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370"/>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6031"/>
    <w:rsid w:val="001B7DF2"/>
    <w:rsid w:val="001C04BF"/>
    <w:rsid w:val="001C26D7"/>
    <w:rsid w:val="001C3A4D"/>
    <w:rsid w:val="001C3E08"/>
    <w:rsid w:val="001C5EDC"/>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08B1"/>
    <w:rsid w:val="001F1AD4"/>
    <w:rsid w:val="001F3601"/>
    <w:rsid w:val="001F3936"/>
    <w:rsid w:val="001F4863"/>
    <w:rsid w:val="001F5063"/>
    <w:rsid w:val="001F585E"/>
    <w:rsid w:val="001F627B"/>
    <w:rsid w:val="001F7409"/>
    <w:rsid w:val="001F7F16"/>
    <w:rsid w:val="00200AB6"/>
    <w:rsid w:val="00200AC2"/>
    <w:rsid w:val="002011F9"/>
    <w:rsid w:val="002011FA"/>
    <w:rsid w:val="00201568"/>
    <w:rsid w:val="002016EC"/>
    <w:rsid w:val="00202846"/>
    <w:rsid w:val="00202DC7"/>
    <w:rsid w:val="002041E4"/>
    <w:rsid w:val="00204642"/>
    <w:rsid w:val="00205DD5"/>
    <w:rsid w:val="00205FD9"/>
    <w:rsid w:val="00206B0E"/>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1A6D"/>
    <w:rsid w:val="00232FF7"/>
    <w:rsid w:val="00233A11"/>
    <w:rsid w:val="0023458D"/>
    <w:rsid w:val="002345C5"/>
    <w:rsid w:val="00235A5B"/>
    <w:rsid w:val="002367EA"/>
    <w:rsid w:val="00237603"/>
    <w:rsid w:val="00237806"/>
    <w:rsid w:val="00240147"/>
    <w:rsid w:val="002402F7"/>
    <w:rsid w:val="002406FC"/>
    <w:rsid w:val="00240C7A"/>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47"/>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B8D"/>
    <w:rsid w:val="002A7D14"/>
    <w:rsid w:val="002B04AE"/>
    <w:rsid w:val="002B0E9D"/>
    <w:rsid w:val="002B127A"/>
    <w:rsid w:val="002B1C6F"/>
    <w:rsid w:val="002B1D3A"/>
    <w:rsid w:val="002B1F15"/>
    <w:rsid w:val="002B2B94"/>
    <w:rsid w:val="002B3799"/>
    <w:rsid w:val="002B4302"/>
    <w:rsid w:val="002B4B20"/>
    <w:rsid w:val="002B54DD"/>
    <w:rsid w:val="002B6684"/>
    <w:rsid w:val="002B7F3F"/>
    <w:rsid w:val="002C0F41"/>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0EF8"/>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001E"/>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8A9"/>
    <w:rsid w:val="003759B3"/>
    <w:rsid w:val="00375CF3"/>
    <w:rsid w:val="00376A06"/>
    <w:rsid w:val="003770ED"/>
    <w:rsid w:val="00380253"/>
    <w:rsid w:val="0038106B"/>
    <w:rsid w:val="00382C69"/>
    <w:rsid w:val="0038356E"/>
    <w:rsid w:val="00383D82"/>
    <w:rsid w:val="00384B00"/>
    <w:rsid w:val="0038509C"/>
    <w:rsid w:val="00385F1D"/>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7B"/>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4AD"/>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2FBD"/>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4691E"/>
    <w:rsid w:val="004505DD"/>
    <w:rsid w:val="00450DCA"/>
    <w:rsid w:val="004510B3"/>
    <w:rsid w:val="0045159E"/>
    <w:rsid w:val="00451611"/>
    <w:rsid w:val="0045190A"/>
    <w:rsid w:val="00451A75"/>
    <w:rsid w:val="004535AD"/>
    <w:rsid w:val="004539C4"/>
    <w:rsid w:val="00453C46"/>
    <w:rsid w:val="00455A23"/>
    <w:rsid w:val="0045655A"/>
    <w:rsid w:val="00456680"/>
    <w:rsid w:val="0046086B"/>
    <w:rsid w:val="004614B8"/>
    <w:rsid w:val="00461E1A"/>
    <w:rsid w:val="004621C4"/>
    <w:rsid w:val="00462A27"/>
    <w:rsid w:val="00462E2B"/>
    <w:rsid w:val="00463066"/>
    <w:rsid w:val="00463D6A"/>
    <w:rsid w:val="00464B4B"/>
    <w:rsid w:val="00464F45"/>
    <w:rsid w:val="00466858"/>
    <w:rsid w:val="0047007A"/>
    <w:rsid w:val="00472AFD"/>
    <w:rsid w:val="0047333F"/>
    <w:rsid w:val="00473780"/>
    <w:rsid w:val="00473903"/>
    <w:rsid w:val="0047416D"/>
    <w:rsid w:val="004743AE"/>
    <w:rsid w:val="00474DED"/>
    <w:rsid w:val="00475AA5"/>
    <w:rsid w:val="00475B56"/>
    <w:rsid w:val="00480AF9"/>
    <w:rsid w:val="00482E40"/>
    <w:rsid w:val="00483945"/>
    <w:rsid w:val="00484B18"/>
    <w:rsid w:val="004867BE"/>
    <w:rsid w:val="0048782D"/>
    <w:rsid w:val="00487B6B"/>
    <w:rsid w:val="00490EFF"/>
    <w:rsid w:val="004921B0"/>
    <w:rsid w:val="00492FB8"/>
    <w:rsid w:val="00494742"/>
    <w:rsid w:val="00494A8E"/>
    <w:rsid w:val="00496D3F"/>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257"/>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4F0"/>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4D8"/>
    <w:rsid w:val="00596B30"/>
    <w:rsid w:val="00596F63"/>
    <w:rsid w:val="005970D4"/>
    <w:rsid w:val="005973CB"/>
    <w:rsid w:val="00597DB3"/>
    <w:rsid w:val="005A0AE3"/>
    <w:rsid w:val="005A0BCF"/>
    <w:rsid w:val="005A227B"/>
    <w:rsid w:val="005A2DD4"/>
    <w:rsid w:val="005A31BD"/>
    <w:rsid w:val="005A3705"/>
    <w:rsid w:val="005A3AE7"/>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55FF"/>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1BB7"/>
    <w:rsid w:val="005F2486"/>
    <w:rsid w:val="005F3352"/>
    <w:rsid w:val="005F405D"/>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FB9"/>
    <w:rsid w:val="006177C4"/>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5C37"/>
    <w:rsid w:val="00656029"/>
    <w:rsid w:val="00656110"/>
    <w:rsid w:val="006563AB"/>
    <w:rsid w:val="00656F11"/>
    <w:rsid w:val="00660259"/>
    <w:rsid w:val="00660375"/>
    <w:rsid w:val="006606C4"/>
    <w:rsid w:val="00660AFD"/>
    <w:rsid w:val="006615A0"/>
    <w:rsid w:val="006616F3"/>
    <w:rsid w:val="00662099"/>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3701"/>
    <w:rsid w:val="00683E3B"/>
    <w:rsid w:val="006840F0"/>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32C7"/>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894"/>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385"/>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CC8"/>
    <w:rsid w:val="00844DA9"/>
    <w:rsid w:val="00844E51"/>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69C4"/>
    <w:rsid w:val="008572CA"/>
    <w:rsid w:val="008605AC"/>
    <w:rsid w:val="00861601"/>
    <w:rsid w:val="008626DA"/>
    <w:rsid w:val="00862E78"/>
    <w:rsid w:val="0086691A"/>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0318"/>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07"/>
    <w:rsid w:val="00936A43"/>
    <w:rsid w:val="0093712B"/>
    <w:rsid w:val="00940036"/>
    <w:rsid w:val="00940507"/>
    <w:rsid w:val="0094116B"/>
    <w:rsid w:val="00941810"/>
    <w:rsid w:val="009426AB"/>
    <w:rsid w:val="00942D4C"/>
    <w:rsid w:val="0094307E"/>
    <w:rsid w:val="00943FA9"/>
    <w:rsid w:val="009449CF"/>
    <w:rsid w:val="00945F5F"/>
    <w:rsid w:val="009466CF"/>
    <w:rsid w:val="009477B0"/>
    <w:rsid w:val="009479D8"/>
    <w:rsid w:val="0095027B"/>
    <w:rsid w:val="009508E3"/>
    <w:rsid w:val="0095102D"/>
    <w:rsid w:val="009525EF"/>
    <w:rsid w:val="00952AFD"/>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45AF"/>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5E79"/>
    <w:rsid w:val="009A602E"/>
    <w:rsid w:val="009A61DD"/>
    <w:rsid w:val="009A6D92"/>
    <w:rsid w:val="009B13D5"/>
    <w:rsid w:val="009B1CC8"/>
    <w:rsid w:val="009B1D7B"/>
    <w:rsid w:val="009B2E09"/>
    <w:rsid w:val="009B3D10"/>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2EF9"/>
    <w:rsid w:val="009F3339"/>
    <w:rsid w:val="009F3426"/>
    <w:rsid w:val="00A0046D"/>
    <w:rsid w:val="00A008D2"/>
    <w:rsid w:val="00A0132B"/>
    <w:rsid w:val="00A01A5F"/>
    <w:rsid w:val="00A02B82"/>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C3"/>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429"/>
    <w:rsid w:val="00A70DA4"/>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1CE4"/>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B7FE4"/>
    <w:rsid w:val="00AC00A5"/>
    <w:rsid w:val="00AC05C5"/>
    <w:rsid w:val="00AC31E3"/>
    <w:rsid w:val="00AC3B1A"/>
    <w:rsid w:val="00AC4D44"/>
    <w:rsid w:val="00AC509E"/>
    <w:rsid w:val="00AC5F00"/>
    <w:rsid w:val="00AC6621"/>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1874"/>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2F9D"/>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2BB"/>
    <w:rsid w:val="00B61B85"/>
    <w:rsid w:val="00B61DA0"/>
    <w:rsid w:val="00B61E02"/>
    <w:rsid w:val="00B61F2F"/>
    <w:rsid w:val="00B62632"/>
    <w:rsid w:val="00B668F3"/>
    <w:rsid w:val="00B67789"/>
    <w:rsid w:val="00B67A2F"/>
    <w:rsid w:val="00B71A4C"/>
    <w:rsid w:val="00B720E4"/>
    <w:rsid w:val="00B7243F"/>
    <w:rsid w:val="00B72890"/>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5EE4"/>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4DDD"/>
    <w:rsid w:val="00BC5A96"/>
    <w:rsid w:val="00BC650B"/>
    <w:rsid w:val="00BC6808"/>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365"/>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471E1"/>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6F1"/>
    <w:rsid w:val="00C62880"/>
    <w:rsid w:val="00C646B3"/>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A7F51"/>
    <w:rsid w:val="00CB17CA"/>
    <w:rsid w:val="00CB1DB7"/>
    <w:rsid w:val="00CB2D66"/>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30F"/>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0927"/>
    <w:rsid w:val="00D2159F"/>
    <w:rsid w:val="00D21659"/>
    <w:rsid w:val="00D2212A"/>
    <w:rsid w:val="00D22659"/>
    <w:rsid w:val="00D234C7"/>
    <w:rsid w:val="00D235BA"/>
    <w:rsid w:val="00D23C09"/>
    <w:rsid w:val="00D23E2B"/>
    <w:rsid w:val="00D23F3C"/>
    <w:rsid w:val="00D24BA0"/>
    <w:rsid w:val="00D253DA"/>
    <w:rsid w:val="00D31659"/>
    <w:rsid w:val="00D31BFB"/>
    <w:rsid w:val="00D32563"/>
    <w:rsid w:val="00D338CE"/>
    <w:rsid w:val="00D34394"/>
    <w:rsid w:val="00D35185"/>
    <w:rsid w:val="00D410B8"/>
    <w:rsid w:val="00D4120A"/>
    <w:rsid w:val="00D42D90"/>
    <w:rsid w:val="00D42DAF"/>
    <w:rsid w:val="00D43392"/>
    <w:rsid w:val="00D433CB"/>
    <w:rsid w:val="00D437B3"/>
    <w:rsid w:val="00D43D71"/>
    <w:rsid w:val="00D444F9"/>
    <w:rsid w:val="00D44A33"/>
    <w:rsid w:val="00D44D59"/>
    <w:rsid w:val="00D46DE7"/>
    <w:rsid w:val="00D472C6"/>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3F93"/>
    <w:rsid w:val="00D84771"/>
    <w:rsid w:val="00D848E8"/>
    <w:rsid w:val="00D84EF5"/>
    <w:rsid w:val="00D85492"/>
    <w:rsid w:val="00D8635C"/>
    <w:rsid w:val="00D86892"/>
    <w:rsid w:val="00D87A1D"/>
    <w:rsid w:val="00D908A8"/>
    <w:rsid w:val="00D90F06"/>
    <w:rsid w:val="00D91730"/>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4C18"/>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33D"/>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41B0"/>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B2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3BF8"/>
    <w:rsid w:val="00E648DF"/>
    <w:rsid w:val="00E64D22"/>
    <w:rsid w:val="00E6550D"/>
    <w:rsid w:val="00E6648F"/>
    <w:rsid w:val="00E672DA"/>
    <w:rsid w:val="00E67BDF"/>
    <w:rsid w:val="00E67C3A"/>
    <w:rsid w:val="00E705B7"/>
    <w:rsid w:val="00E7085C"/>
    <w:rsid w:val="00E72FB0"/>
    <w:rsid w:val="00E7323B"/>
    <w:rsid w:val="00E74334"/>
    <w:rsid w:val="00E74EA5"/>
    <w:rsid w:val="00E75B43"/>
    <w:rsid w:val="00E7716A"/>
    <w:rsid w:val="00E800BB"/>
    <w:rsid w:val="00E803C8"/>
    <w:rsid w:val="00E804C3"/>
    <w:rsid w:val="00E808A6"/>
    <w:rsid w:val="00E82D65"/>
    <w:rsid w:val="00E82FC0"/>
    <w:rsid w:val="00E83617"/>
    <w:rsid w:val="00E83E6A"/>
    <w:rsid w:val="00E8485D"/>
    <w:rsid w:val="00E8499D"/>
    <w:rsid w:val="00E84C03"/>
    <w:rsid w:val="00E853CD"/>
    <w:rsid w:val="00E85956"/>
    <w:rsid w:val="00E86FD6"/>
    <w:rsid w:val="00E874F4"/>
    <w:rsid w:val="00E8755C"/>
    <w:rsid w:val="00E9272F"/>
    <w:rsid w:val="00E92A57"/>
    <w:rsid w:val="00E94DE9"/>
    <w:rsid w:val="00EA0FA5"/>
    <w:rsid w:val="00EA1AAF"/>
    <w:rsid w:val="00EA3C18"/>
    <w:rsid w:val="00EA53B0"/>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32A4"/>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7DE"/>
    <w:rsid w:val="00F02C2B"/>
    <w:rsid w:val="00F02CA7"/>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5892"/>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368D"/>
    <w:rsid w:val="00F441DA"/>
    <w:rsid w:val="00F44248"/>
    <w:rsid w:val="00F44B3A"/>
    <w:rsid w:val="00F44BAB"/>
    <w:rsid w:val="00F45D48"/>
    <w:rsid w:val="00F45EA5"/>
    <w:rsid w:val="00F473F5"/>
    <w:rsid w:val="00F51FB6"/>
    <w:rsid w:val="00F52FC8"/>
    <w:rsid w:val="00F532B5"/>
    <w:rsid w:val="00F541A2"/>
    <w:rsid w:val="00F569A1"/>
    <w:rsid w:val="00F56E77"/>
    <w:rsid w:val="00F57161"/>
    <w:rsid w:val="00F576D2"/>
    <w:rsid w:val="00F57F74"/>
    <w:rsid w:val="00F6116C"/>
    <w:rsid w:val="00F6206F"/>
    <w:rsid w:val="00F62EED"/>
    <w:rsid w:val="00F62F25"/>
    <w:rsid w:val="00F63253"/>
    <w:rsid w:val="00F666C5"/>
    <w:rsid w:val="00F66C55"/>
    <w:rsid w:val="00F67AB7"/>
    <w:rsid w:val="00F71274"/>
    <w:rsid w:val="00F72D8F"/>
    <w:rsid w:val="00F73D3F"/>
    <w:rsid w:val="00F74985"/>
    <w:rsid w:val="00F75346"/>
    <w:rsid w:val="00F75BB2"/>
    <w:rsid w:val="00F76444"/>
    <w:rsid w:val="00F76558"/>
    <w:rsid w:val="00F77D1E"/>
    <w:rsid w:val="00F80DC9"/>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290"/>
    <w:rsid w:val="00F93837"/>
    <w:rsid w:val="00F94880"/>
    <w:rsid w:val="00F94C10"/>
    <w:rsid w:val="00F95E06"/>
    <w:rsid w:val="00F95F29"/>
    <w:rsid w:val="00F96FE4"/>
    <w:rsid w:val="00F971F9"/>
    <w:rsid w:val="00FA00EE"/>
    <w:rsid w:val="00FA0BFB"/>
    <w:rsid w:val="00FA0C7F"/>
    <w:rsid w:val="00FA1BE9"/>
    <w:rsid w:val="00FA1FC3"/>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101F"/>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 w:val="18B3B725"/>
    <w:rsid w:val="1D1CADD2"/>
    <w:rsid w:val="232127D2"/>
    <w:rsid w:val="36EC180A"/>
    <w:rsid w:val="5F065D35"/>
    <w:rsid w:val="70EED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127D2"/>
  <w15:docId w15:val="{D0869F99-D773-4485-9B9F-66145C4B0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96D3F"/>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har" w:customStyle="1">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styleId="t1" w:customStyle="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styleId="c2" w:customStyle="1">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styleId="xl33" w:customStyle="1">
    <w:name w:val="xl33"/>
    <w:basedOn w:val="Normal"/>
    <w:rsid w:val="00BF1509"/>
    <w:pPr>
      <w:overflowPunct w:val="0"/>
      <w:autoSpaceDE w:val="0"/>
      <w:autoSpaceDN w:val="0"/>
      <w:adjustRightInd w:val="0"/>
      <w:spacing w:before="100" w:after="100"/>
      <w:jc w:val="center"/>
      <w:textAlignment w:val="baseline"/>
    </w:pPr>
    <w:rPr>
      <w:b/>
      <w:sz w:val="22"/>
    </w:rPr>
  </w:style>
  <w:style w:type="paragraph" w:styleId="FigureNumberedList" w:customStyle="1">
    <w:name w:val="Figure Numbered List"/>
    <w:basedOn w:val="Normal"/>
    <w:rsid w:val="00BF1509"/>
    <w:pPr>
      <w:keepNext/>
      <w:tabs>
        <w:tab w:val="left" w:pos="0"/>
        <w:tab w:val="left" w:pos="648"/>
        <w:tab w:val="num" w:pos="1080"/>
        <w:tab w:val="left" w:pos="6750"/>
      </w:tabs>
      <w:spacing w:before="120" w:after="120"/>
    </w:pPr>
    <w:rPr>
      <w:b/>
      <w:sz w:val="20"/>
    </w:rPr>
  </w:style>
  <w:style w:type="paragraph" w:styleId="RomanNumeral" w:customStyle="1">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styleId="TableCaption" w:customStyle="1">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styleId="p3" w:customStyle="1">
    <w:name w:val="p3"/>
    <w:basedOn w:val="Normal"/>
    <w:rsid w:val="00BF1509"/>
    <w:pPr>
      <w:spacing w:before="100" w:beforeAutospacing="1" w:after="100" w:afterAutospacing="1"/>
    </w:pPr>
    <w:rPr>
      <w:rFonts w:ascii="Arial Unicode MS" w:hAnsi="Arial Unicode MS" w:eastAsia="Arial Unicode MS" w:cs="Arial Unicode MS"/>
      <w:szCs w:val="24"/>
    </w:rPr>
  </w:style>
  <w:style w:type="paragraph" w:styleId="BodyTextIndent">
    <w:name w:val="Body Text Indent"/>
    <w:basedOn w:val="Normal"/>
    <w:rsid w:val="00BF1509"/>
    <w:pPr>
      <w:spacing w:after="120"/>
      <w:ind w:left="360"/>
    </w:pPr>
  </w:style>
  <w:style w:type="character" w:styleId="EmailStyle351" w:customStyle="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styleId="Heading1Text" w:customStyle="1">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styleId="StyleHeading2heading2Heading2Hiddenh2SubHeadSubHeadTheN" w:customStyle="1">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styleId="NormalNumIndent" w:customStyle="1">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styleId="bullet1" w:customStyle="1">
    <w:name w:val="bullet 1"/>
    <w:basedOn w:val="Normal"/>
    <w:semiHidden/>
    <w:rsid w:val="00BF1509"/>
    <w:pPr>
      <w:tabs>
        <w:tab w:val="num" w:pos="360"/>
      </w:tabs>
      <w:spacing w:before="120"/>
      <w:ind w:left="360" w:hanging="360"/>
    </w:pPr>
  </w:style>
  <w:style w:type="paragraph" w:styleId="Graphic" w:customStyle="1">
    <w:name w:val="Graphic"/>
    <w:basedOn w:val="Normal"/>
    <w:semiHidden/>
    <w:rsid w:val="00BF1509"/>
    <w:pPr>
      <w:keepNext/>
      <w:jc w:val="center"/>
    </w:pPr>
  </w:style>
  <w:style w:type="paragraph" w:styleId="SigBlock" w:customStyle="1">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styleId="TitleChar" w:customStyle="1">
    <w:name w:val="Title Char"/>
    <w:basedOn w:val="DefaultParagraphFont"/>
    <w:rsid w:val="00BF1509"/>
    <w:rPr>
      <w:rFonts w:ascii="Arial" w:hAnsi="Arial"/>
      <w:b/>
      <w:sz w:val="24"/>
      <w:lang w:val="en-US" w:eastAsia="en-US" w:bidi="ar-SA"/>
    </w:rPr>
  </w:style>
  <w:style w:type="paragraph" w:styleId="BulletIndent" w:customStyle="1">
    <w:name w:val="BulletIndent"/>
    <w:basedOn w:val="Normal"/>
    <w:semiHidden/>
    <w:rsid w:val="00BF1509"/>
    <w:pPr>
      <w:spacing w:after="120"/>
      <w:ind w:left="1080" w:hanging="360"/>
      <w:jc w:val="both"/>
    </w:pPr>
  </w:style>
  <w:style w:type="paragraph" w:styleId="TableHeader" w:customStyle="1">
    <w:name w:val="TableHeader"/>
    <w:basedOn w:val="Normal"/>
    <w:rsid w:val="00BF1509"/>
    <w:pPr>
      <w:keepNext/>
      <w:spacing w:before="20" w:after="20"/>
      <w:jc w:val="center"/>
    </w:pPr>
    <w:rPr>
      <w:b/>
      <w:smallCaps/>
      <w:sz w:val="20"/>
    </w:rPr>
  </w:style>
  <w:style w:type="paragraph" w:styleId="StyleRightBefore5ptAfter5pt" w:customStyle="1">
    <w:name w:val="Style Right Before:  5 pt After:  5 pt"/>
    <w:basedOn w:val="Normal"/>
    <w:next w:val="Normal"/>
    <w:semiHidden/>
    <w:rsid w:val="00BF1509"/>
    <w:pPr>
      <w:spacing w:before="60" w:after="60" w:line="360" w:lineRule="auto"/>
      <w:jc w:val="right"/>
    </w:pPr>
    <w:rPr>
      <w:sz w:val="20"/>
    </w:rPr>
  </w:style>
  <w:style w:type="paragraph" w:styleId="Heading1Bullet" w:customStyle="1">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styleId="Heading20" w:customStyle="1">
    <w:name w:val="Heading 2.0"/>
    <w:aliases w:val="TOC Heading 2 RFP"/>
    <w:basedOn w:val="Heading2"/>
    <w:next w:val="Heading2"/>
    <w:autoRedefine/>
    <w:semiHidden/>
    <w:rsid w:val="00BF1509"/>
    <w:pPr>
      <w:numPr>
        <w:numId w:val="0"/>
      </w:numPr>
    </w:pPr>
    <w:rPr>
      <w:bCs w:val="0"/>
      <w:i/>
      <w:iCs w:val="0"/>
    </w:rPr>
  </w:style>
  <w:style w:type="paragraph" w:styleId="TableHeading" w:customStyle="1">
    <w:name w:val="Table Heading"/>
    <w:basedOn w:val="Normal"/>
    <w:autoRedefine/>
    <w:rsid w:val="00BF1509"/>
    <w:pPr>
      <w:jc w:val="center"/>
    </w:pPr>
    <w:rPr>
      <w:rFonts w:ascii="Arial Bold" w:hAnsi="Arial Bold"/>
      <w:b/>
      <w:caps/>
      <w:szCs w:val="24"/>
    </w:rPr>
  </w:style>
  <w:style w:type="paragraph" w:styleId="TableText" w:customStyle="1">
    <w:name w:val="Table Text"/>
    <w:basedOn w:val="Normal"/>
    <w:link w:val="TableTextChar"/>
    <w:rsid w:val="00BF1509"/>
    <w:pPr>
      <w:spacing w:before="60" w:after="60"/>
      <w:jc w:val="both"/>
    </w:pPr>
    <w:rPr>
      <w:sz w:val="22"/>
    </w:rPr>
  </w:style>
  <w:style w:type="paragraph" w:styleId="Style1" w:custom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styleId="Style2" w:customStyle="1">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styleId="Style3" w:customStyle="1">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styleId="Style4" w:customStyle="1">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styleId="Style5" w:customStyle="1">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styleId="Style17" w:customStyle="1">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styleId="Style6" w:customStyle="1">
    <w:name w:val="Style6"/>
    <w:basedOn w:val="Normal"/>
    <w:semiHidden/>
    <w:rsid w:val="00BF1509"/>
    <w:pPr>
      <w:tabs>
        <w:tab w:val="num" w:pos="2880"/>
      </w:tabs>
      <w:ind w:left="2880" w:hanging="720"/>
    </w:pPr>
    <w:rPr>
      <w:b/>
      <w:color w:val="000000"/>
      <w:sz w:val="20"/>
    </w:rPr>
  </w:style>
  <w:style w:type="paragraph" w:styleId="Style8" w:customStyle="1">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styleId="Style18" w:customStyle="1">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styleId="Style19" w:customStyle="1">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styleId="Style10" w:customStyle="1">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styleId="Style11" w:customStyle="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styleId="Heading2RFP" w:customStyle="1">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styleId="text" w:customStyle="1">
    <w:name w:val="text"/>
    <w:basedOn w:val="Normal"/>
    <w:semiHidden/>
    <w:rsid w:val="00BF1509"/>
    <w:pPr>
      <w:spacing w:after="240"/>
    </w:pPr>
    <w:rPr>
      <w:rFonts w:ascii="Times New Roman" w:hAnsi="Times New Roman"/>
      <w:sz w:val="22"/>
    </w:rPr>
  </w:style>
  <w:style w:type="paragraph" w:styleId="ExhibitTitle" w:customStyle="1">
    <w:name w:val="Exhibit Title"/>
    <w:basedOn w:val="Title"/>
    <w:semiHidden/>
    <w:rsid w:val="00BF1509"/>
    <w:pPr>
      <w:spacing w:line="300" w:lineRule="auto"/>
      <w:outlineLvl w:val="0"/>
    </w:pPr>
    <w:rPr>
      <w:rFonts w:cs="Arial"/>
      <w:bCs/>
      <w:caps/>
      <w:kern w:val="28"/>
      <w:szCs w:val="24"/>
    </w:rPr>
  </w:style>
  <w:style w:type="character" w:styleId="ExhibitTitleChar" w:customStyle="1">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styleId="NoHeadingBullet" w:customStyle="1">
    <w:name w:val="No Heading Bullet"/>
    <w:basedOn w:val="Normal"/>
    <w:autoRedefine/>
    <w:semiHidden/>
    <w:rsid w:val="00BF1509"/>
    <w:pPr>
      <w:tabs>
        <w:tab w:val="num" w:pos="720"/>
      </w:tabs>
      <w:spacing w:line="300" w:lineRule="auto"/>
      <w:ind w:left="720" w:hanging="720"/>
    </w:pPr>
    <w:rPr>
      <w:rFonts w:cs="Arial"/>
      <w:szCs w:val="24"/>
    </w:rPr>
  </w:style>
  <w:style w:type="paragraph" w:styleId="BulletDblIndent" w:customStyle="1">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styleId="Heading3RFP" w:customStyle="1">
    <w:name w:val="Heading 3 RFP"/>
    <w:basedOn w:val="Normal"/>
    <w:semiHidden/>
    <w:rsid w:val="00BF1509"/>
    <w:pPr>
      <w:tabs>
        <w:tab w:val="num" w:pos="1710"/>
        <w:tab w:val="left" w:pos="2160"/>
      </w:tabs>
      <w:spacing w:line="300" w:lineRule="auto"/>
      <w:ind w:left="1710" w:hanging="360"/>
    </w:pPr>
    <w:rPr>
      <w:rFonts w:cs="Arial"/>
      <w:szCs w:val="24"/>
    </w:rPr>
  </w:style>
  <w:style w:type="paragraph" w:styleId="StyleHeading2BodyLeft1" w:customStyle="1">
    <w:name w:val="Style Heading 2 Body + Left:  1&quot;"/>
    <w:basedOn w:val="Normal"/>
    <w:semiHidden/>
    <w:rsid w:val="00BF1509"/>
    <w:pPr>
      <w:spacing w:before="120" w:after="120" w:line="300" w:lineRule="auto"/>
      <w:ind w:left="1440"/>
    </w:pPr>
  </w:style>
  <w:style w:type="paragraph" w:styleId="NewRFPHeading1" w:customStyle="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styleId="NewRFPHeading1text" w:customStyle="1">
    <w:name w:val="New RFP Heading 1 text"/>
    <w:rsid w:val="00BF1509"/>
    <w:pPr>
      <w:ind w:left="360"/>
    </w:pPr>
    <w:rPr>
      <w:rFonts w:ascii="Arial" w:hAnsi="Arial"/>
      <w:sz w:val="22"/>
      <w:szCs w:val="22"/>
    </w:rPr>
  </w:style>
  <w:style w:type="character" w:styleId="NewRFPHeading1textChar" w:customStyle="1">
    <w:name w:val="New RFP Heading 1 text Char"/>
    <w:basedOn w:val="DefaultParagraphFont"/>
    <w:rsid w:val="00BF1509"/>
    <w:rPr>
      <w:rFonts w:ascii="Arial" w:hAnsi="Arial"/>
      <w:sz w:val="22"/>
      <w:szCs w:val="22"/>
      <w:lang w:val="en-US" w:eastAsia="en-US" w:bidi="ar-SA"/>
    </w:rPr>
  </w:style>
  <w:style w:type="paragraph" w:styleId="NewRFPHeading2" w:customStyle="1">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styleId="NewRFPHeading2Char" w:customStyle="1">
    <w:name w:val="New RFP Heading 2 Char"/>
    <w:basedOn w:val="DefaultParagraphFont"/>
    <w:rsid w:val="00BF1509"/>
    <w:rPr>
      <w:rFonts w:ascii="Arial Bold" w:hAnsi="Arial Bold" w:cs="Arial"/>
      <w:b/>
      <w:i/>
      <w:sz w:val="24"/>
      <w:szCs w:val="24"/>
      <w:u w:val="single"/>
      <w:lang w:val="en-US" w:eastAsia="en-US" w:bidi="ar-SA"/>
    </w:rPr>
  </w:style>
  <w:style w:type="paragraph" w:styleId="NewRFPHeading2text" w:customStyle="1">
    <w:name w:val="New RFP Heading 2 text"/>
    <w:rsid w:val="00BF1509"/>
    <w:pPr>
      <w:ind w:left="720"/>
    </w:pPr>
    <w:rPr>
      <w:rFonts w:ascii="Arial" w:hAnsi="Arial"/>
      <w:sz w:val="22"/>
      <w:szCs w:val="24"/>
    </w:rPr>
  </w:style>
  <w:style w:type="paragraph" w:styleId="NewRFPHeading3" w:customStyle="1">
    <w:name w:val="New RFP Heading 3"/>
    <w:basedOn w:val="Heading3"/>
    <w:next w:val="Normal"/>
    <w:rsid w:val="00BF1509"/>
    <w:pPr>
      <w:tabs>
        <w:tab w:val="num" w:pos="360"/>
      </w:tabs>
      <w:spacing w:after="120"/>
    </w:pPr>
    <w:rPr>
      <w:rFonts w:ascii="Arial Bold" w:hAnsi="Arial Bold"/>
      <w:sz w:val="22"/>
      <w:szCs w:val="22"/>
    </w:rPr>
  </w:style>
  <w:style w:type="paragraph" w:styleId="NewRFPHeading3text" w:customStyle="1">
    <w:name w:val="New RFP Heading 3 text"/>
    <w:basedOn w:val="Normal"/>
    <w:rsid w:val="00BF1509"/>
    <w:pPr>
      <w:keepNext/>
      <w:ind w:left="720"/>
      <w:outlineLvl w:val="2"/>
    </w:pPr>
    <w:rPr>
      <w:rFonts w:cs="Arial"/>
      <w:bCs/>
      <w:sz w:val="22"/>
      <w:szCs w:val="22"/>
    </w:rPr>
  </w:style>
  <w:style w:type="paragraph" w:styleId="NewRFPHeading4" w:customStyle="1">
    <w:name w:val="New RFP Heading 4"/>
    <w:basedOn w:val="Heading4"/>
    <w:next w:val="Normal"/>
    <w:rsid w:val="00BF1509"/>
    <w:pPr>
      <w:tabs>
        <w:tab w:val="num" w:pos="360"/>
      </w:tabs>
      <w:spacing w:before="240" w:after="120"/>
    </w:pPr>
    <w:rPr>
      <w:b w:val="0"/>
      <w:color w:val="auto"/>
      <w:sz w:val="22"/>
      <w:szCs w:val="22"/>
      <w:u w:val="single"/>
    </w:rPr>
  </w:style>
  <w:style w:type="paragraph" w:styleId="NewRFPHeading4text" w:customStyle="1">
    <w:name w:val="New RFP Heading 4 text"/>
    <w:basedOn w:val="Normal"/>
    <w:rsid w:val="00BF1509"/>
    <w:pPr>
      <w:keepNext/>
      <w:ind w:left="2160"/>
      <w:outlineLvl w:val="3"/>
    </w:pPr>
    <w:rPr>
      <w:rFonts w:cs="Arial"/>
      <w:bCs/>
      <w:sz w:val="22"/>
      <w:szCs w:val="22"/>
    </w:rPr>
  </w:style>
  <w:style w:type="paragraph" w:styleId="NewRFPTOC1" w:customStyle="1">
    <w:name w:val="New RFP TOC 1"/>
    <w:rsid w:val="00BF1509"/>
    <w:rPr>
      <w:b/>
      <w:i/>
      <w:caps/>
      <w:sz w:val="24"/>
      <w:szCs w:val="24"/>
      <w:u w:val="single"/>
    </w:rPr>
  </w:style>
  <w:style w:type="paragraph" w:styleId="NewRFPTOC2" w:customStyle="1">
    <w:name w:val="New RFP TOC 2"/>
    <w:rsid w:val="00BF1509"/>
    <w:rPr>
      <w:sz w:val="24"/>
      <w:szCs w:val="24"/>
    </w:rPr>
  </w:style>
  <w:style w:type="paragraph" w:styleId="NewRFPTOCExhibits" w:customStyle="1">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styleId="BlockTextChar" w:customStyle="1">
    <w:name w:val="Block Text Char"/>
    <w:basedOn w:val="DefaultParagraphFont"/>
    <w:rsid w:val="00BF1509"/>
    <w:rPr>
      <w:rFonts w:ascii="Arial" w:hAnsi="Arial"/>
      <w:sz w:val="24"/>
      <w:lang w:val="en-US" w:eastAsia="en-US" w:bidi="ar-SA"/>
    </w:rPr>
  </w:style>
  <w:style w:type="paragraph" w:styleId="RFPLevel3" w:customStyle="1">
    <w:name w:val="RFP Level 3"/>
    <w:basedOn w:val="Normal"/>
    <w:rsid w:val="00AC3B1A"/>
    <w:pPr>
      <w:numPr>
        <w:ilvl w:val="2"/>
        <w:numId w:val="3"/>
      </w:numPr>
    </w:pPr>
  </w:style>
  <w:style w:type="paragraph" w:styleId="NewRFPHeading3bullet" w:customStyle="1">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styleId="TaskEvents" w:customStyle="1">
    <w:name w:val="TaskEvents"/>
    <w:basedOn w:val="Normal"/>
    <w:rsid w:val="00BF1509"/>
    <w:pPr>
      <w:tabs>
        <w:tab w:val="left" w:pos="360"/>
      </w:tabs>
      <w:overflowPunct w:val="0"/>
      <w:autoSpaceDE w:val="0"/>
      <w:autoSpaceDN w:val="0"/>
      <w:adjustRightInd w:val="0"/>
      <w:ind w:left="360" w:hanging="360"/>
      <w:textAlignment w:val="baseline"/>
    </w:pPr>
  </w:style>
  <w:style w:type="paragraph" w:styleId="StyleLeft078" w:customStyle="1">
    <w:name w:val="Style Left:  0.78&quot;"/>
    <w:basedOn w:val="Normal"/>
    <w:rsid w:val="00896D97"/>
    <w:pPr>
      <w:ind w:left="1080"/>
    </w:pPr>
  </w:style>
  <w:style w:type="table" w:styleId="TableGrid">
    <w:name w:val="Table Grid"/>
    <w:basedOn w:val="TableNormal"/>
    <w:uiPriority w:val="39"/>
    <w:rsid w:val="0089418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TextLeft" w:customStyle="1">
    <w:name w:val="TableTextLeft"/>
    <w:basedOn w:val="Normal"/>
    <w:rsid w:val="007E0B36"/>
    <w:pPr>
      <w:spacing w:before="40" w:after="40"/>
    </w:pPr>
    <w:rPr>
      <w:rFonts w:ascii="Times New Roman" w:hAnsi="Times New Roman"/>
      <w:sz w:val="20"/>
    </w:rPr>
  </w:style>
  <w:style w:type="paragraph" w:styleId="TinyLine" w:customStyle="1">
    <w:name w:val="TinyLine"/>
    <w:basedOn w:val="Normal"/>
    <w:rsid w:val="007E0B36"/>
    <w:pPr>
      <w:jc w:val="both"/>
    </w:pPr>
    <w:rPr>
      <w:rFonts w:ascii="Times New Roman" w:hAnsi="Times New Roman"/>
      <w:sz w:val="8"/>
    </w:rPr>
  </w:style>
  <w:style w:type="paragraph" w:styleId="FigureCaption" w:customStyle="1">
    <w:name w:val="FigureCaption"/>
    <w:basedOn w:val="Caption"/>
    <w:rsid w:val="007E0B36"/>
    <w:pPr>
      <w:spacing w:before="60" w:after="180"/>
      <w:jc w:val="center"/>
    </w:pPr>
    <w:rPr>
      <w:rFonts w:ascii="Times New Roman" w:hAnsi="Times New Roman"/>
      <w:bCs w:val="0"/>
    </w:rPr>
  </w:style>
  <w:style w:type="paragraph" w:styleId="RFPBodyContent3" w:customStyle="1">
    <w:name w:val="RFP Body/Content 3"/>
    <w:basedOn w:val="Normal"/>
    <w:rsid w:val="00193DD1"/>
    <w:pPr>
      <w:spacing w:after="120" w:line="300" w:lineRule="auto"/>
      <w:ind w:left="2160"/>
    </w:pPr>
  </w:style>
  <w:style w:type="paragraph" w:styleId="tabletext0" w:customStyle="1">
    <w:name w:val="tabletext"/>
    <w:basedOn w:val="Normal"/>
    <w:rsid w:val="002D04B1"/>
    <w:pPr>
      <w:spacing w:before="60" w:after="60"/>
      <w:jc w:val="both"/>
    </w:pPr>
    <w:rPr>
      <w:rFonts w:cs="Arial"/>
      <w:sz w:val="22"/>
      <w:szCs w:val="22"/>
    </w:rPr>
  </w:style>
  <w:style w:type="character" w:styleId="TableTextChar" w:customStyle="1">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hAnsi="Calibri" w:eastAsia="Calibri"/>
      <w:sz w:val="22"/>
      <w:szCs w:val="22"/>
    </w:rPr>
  </w:style>
  <w:style w:type="character" w:styleId="CommentTextChar" w:customStyle="1">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styleId="FooterChar" w:customStyle="1">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styleId="StyleAA" w:customStyle="1">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styleId="Default" w:customStyle="1">
    <w:name w:val="Default"/>
    <w:uiPriority w:val="99"/>
    <w:rsid w:val="00254B68"/>
    <w:pPr>
      <w:autoSpaceDE w:val="0"/>
      <w:autoSpaceDN w:val="0"/>
      <w:adjustRightInd w:val="0"/>
    </w:pPr>
    <w:rPr>
      <w:color w:val="000000"/>
      <w:sz w:val="24"/>
      <w:szCs w:val="24"/>
    </w:rPr>
  </w:style>
  <w:style w:type="character" w:styleId="StyleAAChar" w:customStyle="1">
    <w:name w:val="StyleAA Char"/>
    <w:basedOn w:val="DefaultParagraphFont"/>
    <w:link w:val="StyleAA"/>
    <w:rsid w:val="00034FD0"/>
    <w:rPr>
      <w:rFonts w:ascii="Arial Bold" w:hAnsi="Arial Bold" w:cs="Arial"/>
      <w:b/>
      <w:sz w:val="24"/>
      <w:szCs w:val="24"/>
    </w:rPr>
  </w:style>
  <w:style w:type="character" w:styleId="FootnoteTextChar" w:customStyle="1">
    <w:name w:val="Footnote Text Char"/>
    <w:basedOn w:val="DefaultParagraphFont"/>
    <w:link w:val="FootnoteText"/>
    <w:uiPriority w:val="99"/>
    <w:rsid w:val="002B2B94"/>
  </w:style>
  <w:style w:type="paragraph" w:styleId="BulletList" w:customStyle="1">
    <w:name w:val="Bullet List"/>
    <w:basedOn w:val="Normal"/>
    <w:rsid w:val="005021A6"/>
    <w:pPr>
      <w:numPr>
        <w:numId w:val="22"/>
      </w:numPr>
      <w:spacing w:after="240"/>
    </w:pPr>
    <w:rPr>
      <w:sz w:val="22"/>
    </w:rPr>
  </w:style>
  <w:style w:type="numbering" w:styleId="Style7" w:customStyle="1">
    <w:name w:val="Style7"/>
    <w:rsid w:val="00092BFC"/>
    <w:pPr>
      <w:numPr>
        <w:numId w:val="24"/>
      </w:numPr>
    </w:pPr>
  </w:style>
  <w:style w:type="numbering" w:styleId="Style9" w:customStyle="1">
    <w:name w:val="Style9"/>
    <w:rsid w:val="00326F62"/>
    <w:pPr>
      <w:numPr>
        <w:numId w:val="26"/>
      </w:numPr>
    </w:pPr>
  </w:style>
  <w:style w:type="character" w:styleId="BodyTextChar" w:customStyle="1">
    <w:name w:val="Body Text Char"/>
    <w:basedOn w:val="DefaultParagraphFont"/>
    <w:link w:val="BodyText"/>
    <w:uiPriority w:val="99"/>
    <w:rsid w:val="00E51D33"/>
    <w:rPr>
      <w:rFonts w:ascii="Arial" w:hAnsi="Arial"/>
      <w:sz w:val="22"/>
    </w:rPr>
  </w:style>
  <w:style w:type="paragraph" w:styleId="Bullet-1" w:customStyle="1">
    <w:name w:val="Bullet-1"/>
    <w:basedOn w:val="Normal"/>
    <w:qFormat/>
    <w:rsid w:val="00E473FB"/>
    <w:pPr>
      <w:numPr>
        <w:numId w:val="31"/>
      </w:numPr>
      <w:spacing w:after="200" w:line="276" w:lineRule="auto"/>
    </w:pPr>
    <w:rPr>
      <w:rFonts w:cs="Arial"/>
      <w:color w:val="000000"/>
      <w:sz w:val="22"/>
      <w:szCs w:val="22"/>
    </w:rPr>
  </w:style>
  <w:style w:type="paragraph" w:styleId="BodyText-RFP" w:customStyle="1">
    <w:name w:val="Body Text-RFP"/>
    <w:basedOn w:val="Normal"/>
    <w:qFormat/>
    <w:rsid w:val="009B2E09"/>
    <w:pPr>
      <w:spacing w:after="200" w:line="276" w:lineRule="auto"/>
    </w:pPr>
    <w:rPr>
      <w:rFonts w:cs="Arial"/>
      <w:color w:val="000000"/>
      <w:sz w:val="22"/>
      <w:szCs w:val="22"/>
    </w:rPr>
  </w:style>
  <w:style w:type="character" w:styleId="HeaderChar" w:customStyle="1">
    <w:name w:val="Header Char"/>
    <w:basedOn w:val="DefaultParagraphFont"/>
    <w:link w:val="Header"/>
    <w:locked/>
    <w:rsid w:val="009B2E09"/>
    <w:rPr>
      <w:rFonts w:ascii="Arial" w:hAnsi="Arial"/>
      <w:sz w:val="24"/>
    </w:rPr>
  </w:style>
  <w:style w:type="paragraph" w:styleId="BodyText-RFP-Indent" w:customStyle="1">
    <w:name w:val="Body Text-RFP-Indent"/>
    <w:basedOn w:val="BodyText-RFP"/>
    <w:qFormat/>
    <w:rsid w:val="009B2E09"/>
    <w:pPr>
      <w:ind w:left="720"/>
    </w:pPr>
  </w:style>
  <w:style w:type="paragraph" w:styleId="default0" w:customStyle="1">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1F8CF-F630-4F53-A5FD-0A6FEB3B9C3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OSI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EBT RFO - PMO/Technical Support</dc:title>
  <dc:creator>Debi Shaw</dc:creator>
  <lastModifiedBy>Debi Shaw</lastModifiedBy>
  <revision>7</revision>
  <lastPrinted>2017-09-14T17:42:00.0000000Z</lastPrinted>
  <dcterms:created xsi:type="dcterms:W3CDTF">2025-08-04T18:17:10.7911167Z</dcterms:created>
  <dcterms:modified xsi:type="dcterms:W3CDTF">2025-08-04T18:21:05.0698249Z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2025-01-14T19:16:45Z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11c50dff-cbed-4a52-bfb0-9dd05899ebc1</vt:lpwstr>
  </property>
  <property fmtid="{D5CDD505-2E9C-101B-9397-08002B2CF9AE}" pid="8" name="MSIP_Label_1b8fe692-65eb-452b-9080-c3b135e23679_ContentBits">
    <vt:lpwstr>0</vt:lpwstr>
  </property>
</Properties>
</file>